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Calibri" w:hAnsi="Calibri"/>
          <w:b/>
          <w:color w:val="007F7B"/>
          <w:sz w:val="21"/>
        </w:rPr>
        <w:t>YEAR 7 MATHEMATICS</w:t>
      </w:r>
    </w:p>
    <w:p>
      <w:pPr>
        <w:spacing w:after="100"/>
      </w:pPr>
      <w:r>
        <w:rPr>
          <w:rFonts w:ascii="Calibri" w:hAnsi="Calibri"/>
          <w:b/>
          <w:color w:val="17324D"/>
          <w:sz w:val="50"/>
        </w:rPr>
        <w:t>SMART-format mastery question bank</w:t>
      </w:r>
    </w:p>
    <w:p>
      <w:pPr>
        <w:spacing w:after="240"/>
      </w:pPr>
      <w:r>
        <w:rPr>
          <w:rFonts w:ascii="Calibri" w:hAnsi="Calibri"/>
          <w:color w:val="596875"/>
          <w:sz w:val="25"/>
        </w:rPr>
        <w:t>120 original practice questions mapped to all 40 item types in the 2026 Year 7 paper</w:t>
      </w:r>
    </w:p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6" w:color="CAD3DA"/>
          <w:left w:val="single" w:sz="6" w:color="CAD3DA"/>
          <w:bottom w:val="single" w:sz="6" w:color="CAD3DA"/>
          <w:right w:val="single" w:sz="6" w:color="CAD3DA"/>
          <w:insideH w:val="single" w:sz="6" w:color="CAD3DA"/>
          <w:insideV w:val="single" w:sz="6" w:color="CAD3DA"/>
        </w:tblBorders>
      </w:tblPr>
      <w:tblGrid>
        <w:gridCol w:w="4968"/>
        <w:gridCol w:w="4968"/>
        <w:gridCol w:w="4968"/>
      </w:tblGrid>
      <w:tr>
        <w:trPr>
          <w:tblHeader w:val="true"/>
        </w:trPr>
        <w:tc>
          <w:tcPr>
            <w:tcW w:type="dxa" w:w="4968"/>
            <w:shd w:fill="E9F1FB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E74B5"/>
                <w:sz w:val="21"/>
              </w:rPr>
              <w:t>A — LEARN THE FORMAT</w:t>
            </w:r>
          </w:p>
        </w:tc>
        <w:tc>
          <w:tcPr>
            <w:tcW w:type="dxa" w:w="4968"/>
            <w:shd w:fill="E4F3F1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007F7B"/>
                <w:sz w:val="21"/>
              </w:rPr>
              <w:t>B — INDEPENDENT MATCH</w:t>
            </w:r>
          </w:p>
        </w:tc>
        <w:tc>
          <w:tcPr>
            <w:tcW w:type="dxa" w:w="4968"/>
            <w:shd w:fill="FFF1D8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B87500"/>
                <w:sz w:val="21"/>
              </w:rPr>
              <w:t>C — TRANSFER CHECK</w:t>
            </w:r>
          </w:p>
        </w:tc>
      </w:tr>
      <w:tr>
        <w:tc>
          <w:tcPr>
            <w:tcW w:type="dxa" w:w="4968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7324D"/>
                <w:sz w:val="18"/>
              </w:rPr>
              <w:t>Model, annotate and discuss. Students learn the wording and response conventions.</w:t>
            </w:r>
          </w:p>
        </w:tc>
        <w:tc>
          <w:tcPr>
            <w:tcW w:type="dxa" w:w="4968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7324D"/>
                <w:sz w:val="18"/>
              </w:rPr>
              <w:t>Use independently in lessons or homework. Demand closely matches the SMART item family.</w:t>
            </w:r>
          </w:p>
        </w:tc>
        <w:tc>
          <w:tcPr>
            <w:tcW w:type="dxa" w:w="4968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7324D"/>
                <w:sz w:val="18"/>
              </w:rPr>
              <w:t>Hold back for exit tickets or mini-tests. Includes new numbers or a small transfer twist.</w:t>
            </w:r>
          </w:p>
        </w:tc>
      </w:tr>
    </w:tbl>
    <w:p>
      <w:pPr>
        <w:pStyle w:val="Heading2"/>
        <w:spacing w:before="200" w:after="80"/>
      </w:pPr>
      <w:r>
        <w:t>Recommended use</w:t>
      </w:r>
    </w:p>
    <w:p>
      <w:pPr>
        <w:spacing w:after="60"/>
        <w:ind w:left="340" w:hanging="198"/>
      </w:pPr>
      <w:r>
        <w:rPr>
          <w:rFonts w:ascii="Calibri" w:hAnsi="Calibri"/>
          <w:color w:val="17324D"/>
          <w:sz w:val="19"/>
        </w:rPr>
        <w:t>•  Teach with A, practise with B, and protect C until students work independently.</w:t>
      </w:r>
    </w:p>
    <w:p>
      <w:pPr>
        <w:spacing w:after="60"/>
        <w:ind w:left="340" w:hanging="198"/>
      </w:pPr>
      <w:r>
        <w:rPr>
          <w:rFonts w:ascii="Calibri" w:hAnsi="Calibri"/>
          <w:color w:val="17324D"/>
          <w:sz w:val="19"/>
        </w:rPr>
        <w:t>•  Require students to show working even when the response is multiple choice.</w:t>
      </w:r>
    </w:p>
    <w:p>
      <w:pPr>
        <w:spacing w:after="60"/>
        <w:ind w:left="340" w:hanging="198"/>
      </w:pPr>
      <w:r>
        <w:rPr>
          <w:rFonts w:ascii="Calibri" w:hAnsi="Calibri"/>
          <w:color w:val="17324D"/>
          <w:sz w:val="19"/>
        </w:rPr>
        <w:t>•  Discuss distractors: students should explain why each incorrect option is tempting.</w:t>
      </w:r>
    </w:p>
    <w:p>
      <w:pPr>
        <w:spacing w:after="60"/>
        <w:ind w:left="340" w:hanging="198"/>
      </w:pPr>
      <w:r>
        <w:rPr>
          <w:rFonts w:ascii="Calibri" w:hAnsi="Calibri"/>
          <w:color w:val="17324D"/>
          <w:sz w:val="19"/>
        </w:rPr>
        <w:t>•  For homework, select 8-12 mixed B questions rather than giving an entire strand at once.</w:t>
      </w:r>
    </w:p>
    <w:p>
      <w:pPr>
        <w:spacing w:after="60"/>
        <w:ind w:left="340" w:hanging="198"/>
      </w:pPr>
      <w:r>
        <w:rPr>
          <w:rFonts w:ascii="Calibri" w:hAnsi="Calibri"/>
          <w:color w:val="17324D"/>
          <w:sz w:val="19"/>
        </w:rPr>
        <w:t>•  A student is secure when they can solve at least two variants and explain the method.</w:t>
      </w:r>
    </w:p>
    <w:p>
      <w:pPr>
        <w:pStyle w:val="Heading2"/>
        <w:spacing w:before="160" w:after="80"/>
      </w:pPr>
      <w:r>
        <w:t>Bank structure</w:t>
      </w:r>
    </w:p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5" w:color="CAD3DA"/>
          <w:left w:val="single" w:sz="5" w:color="CAD3DA"/>
          <w:bottom w:val="single" w:sz="5" w:color="CAD3DA"/>
          <w:right w:val="single" w:sz="5" w:color="CAD3DA"/>
          <w:insideH w:val="single" w:sz="5" w:color="CAD3DA"/>
          <w:insideV w:val="single" w:sz="5" w:color="CAD3DA"/>
        </w:tblBorders>
      </w:tblPr>
      <w:tblGrid>
        <w:gridCol w:w="4608"/>
        <w:gridCol w:w="3240"/>
        <w:gridCol w:w="3240"/>
        <w:gridCol w:w="3816"/>
      </w:tblGrid>
      <w:tr>
        <w:trPr>
          <w:tblHeader w:val="true"/>
        </w:trPr>
        <w:tc>
          <w:tcPr>
            <w:tcW w:type="dxa" w:w="4608"/>
            <w:shd w:fill="E8EEF5"/>
            <w:tcMar>
              <w:top w:w="60" w:type="dxa"/>
              <w:start w:w="130" w:type="dxa"/>
              <w:bottom w:w="60" w:type="dxa"/>
              <w:end w:w="130" w:type="dxa"/>
            </w:tcMar>
          </w:tcPr>
          <w:p>
            <w:r>
              <w:rPr>
                <w:rFonts w:ascii="Calibri" w:hAnsi="Calibri"/>
                <w:b/>
                <w:color w:val="17324D"/>
                <w:sz w:val="17"/>
              </w:rPr>
              <w:t>Strand</w:t>
            </w:r>
          </w:p>
        </w:tc>
        <w:tc>
          <w:tcPr>
            <w:tcW w:type="dxa" w:w="3240"/>
            <w:shd w:fill="E8EEF5"/>
            <w:tcMar>
              <w:top w:w="60" w:type="dxa"/>
              <w:start w:w="130" w:type="dxa"/>
              <w:bottom w:w="60" w:type="dxa"/>
              <w:end w:w="130" w:type="dxa"/>
            </w:tcMar>
          </w:tcPr>
          <w:p>
            <w:r>
              <w:rPr>
                <w:rFonts w:ascii="Calibri" w:hAnsi="Calibri"/>
                <w:b/>
                <w:color w:val="17324D"/>
                <w:sz w:val="17"/>
              </w:rPr>
              <w:t>Item families</w:t>
            </w:r>
          </w:p>
        </w:tc>
        <w:tc>
          <w:tcPr>
            <w:tcW w:type="dxa" w:w="3240"/>
            <w:shd w:fill="E8EEF5"/>
            <w:tcMar>
              <w:top w:w="60" w:type="dxa"/>
              <w:start w:w="130" w:type="dxa"/>
              <w:bottom w:w="60" w:type="dxa"/>
              <w:end w:w="130" w:type="dxa"/>
            </w:tcMar>
          </w:tcPr>
          <w:p>
            <w:r>
              <w:rPr>
                <w:rFonts w:ascii="Calibri" w:hAnsi="Calibri"/>
                <w:b/>
                <w:color w:val="17324D"/>
                <w:sz w:val="17"/>
              </w:rPr>
              <w:t>Questions</w:t>
            </w:r>
          </w:p>
        </w:tc>
        <w:tc>
          <w:tcPr>
            <w:tcW w:type="dxa" w:w="3816"/>
            <w:shd w:fill="E8EEF5"/>
            <w:tcMar>
              <w:top w:w="60" w:type="dxa"/>
              <w:start w:w="130" w:type="dxa"/>
              <w:bottom w:w="60" w:type="dxa"/>
              <w:end w:w="130" w:type="dxa"/>
            </w:tcMar>
          </w:tcPr>
          <w:p>
            <w:r>
              <w:rPr>
                <w:rFonts w:ascii="Calibri" w:hAnsi="Calibri"/>
                <w:b/>
                <w:color w:val="17324D"/>
                <w:sz w:val="17"/>
              </w:rPr>
              <w:t>Suggested use</w:t>
            </w:r>
          </w:p>
        </w:tc>
      </w:tr>
      <w:tr>
        <w:tc>
          <w:tcPr>
            <w:tcW w:type="dxa" w:w="4608"/>
            <w:tcMar>
              <w:top w:w="35" w:type="dxa"/>
              <w:start w:w="130" w:type="dxa"/>
              <w:bottom w:w="35" w:type="dxa"/>
              <w:end w:w="130" w:type="dxa"/>
            </w:tcMar>
          </w:tcPr>
          <w:p>
            <w:r>
              <w:rPr>
                <w:rFonts w:ascii="Calibri" w:hAnsi="Calibri"/>
                <w:b/>
                <w:color w:val="2E74B5"/>
                <w:sz w:val="16"/>
              </w:rPr>
              <w:t>Number</w:t>
            </w:r>
          </w:p>
        </w:tc>
        <w:tc>
          <w:tcPr>
            <w:tcW w:type="dxa" w:w="3240"/>
            <w:tcMar>
              <w:top w:w="35" w:type="dxa"/>
              <w:start w:w="130" w:type="dxa"/>
              <w:bottom w:w="35" w:type="dxa"/>
              <w:end w:w="130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6"/>
              </w:rPr>
              <w:t>14</w:t>
            </w:r>
          </w:p>
        </w:tc>
        <w:tc>
          <w:tcPr>
            <w:tcW w:type="dxa" w:w="3240"/>
            <w:tcMar>
              <w:top w:w="35" w:type="dxa"/>
              <w:start w:w="130" w:type="dxa"/>
              <w:bottom w:w="35" w:type="dxa"/>
              <w:end w:w="130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6"/>
              </w:rPr>
              <w:t>42</w:t>
            </w:r>
          </w:p>
        </w:tc>
        <w:tc>
          <w:tcPr>
            <w:tcW w:type="dxa" w:w="3816"/>
            <w:tcMar>
              <w:top w:w="35" w:type="dxa"/>
              <w:start w:w="130" w:type="dxa"/>
              <w:bottom w:w="35" w:type="dxa"/>
              <w:end w:w="130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6"/>
              </w:rPr>
              <w:t>Lessons • homework • checks</w:t>
            </w:r>
          </w:p>
        </w:tc>
      </w:tr>
      <w:tr>
        <w:tc>
          <w:tcPr>
            <w:tcW w:type="dxa" w:w="4608"/>
            <w:tcMar>
              <w:top w:w="35" w:type="dxa"/>
              <w:start w:w="130" w:type="dxa"/>
              <w:bottom w:w="35" w:type="dxa"/>
              <w:end w:w="130" w:type="dxa"/>
            </w:tcMar>
          </w:tcPr>
          <w:p>
            <w:r>
              <w:rPr>
                <w:rFonts w:ascii="Calibri" w:hAnsi="Calibri"/>
                <w:b/>
                <w:color w:val="6F42C1"/>
                <w:sz w:val="16"/>
              </w:rPr>
              <w:t>Algebra</w:t>
            </w:r>
          </w:p>
        </w:tc>
        <w:tc>
          <w:tcPr>
            <w:tcW w:type="dxa" w:w="3240"/>
            <w:tcMar>
              <w:top w:w="35" w:type="dxa"/>
              <w:start w:w="130" w:type="dxa"/>
              <w:bottom w:w="35" w:type="dxa"/>
              <w:end w:w="130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6"/>
              </w:rPr>
              <w:t>4</w:t>
            </w:r>
          </w:p>
        </w:tc>
        <w:tc>
          <w:tcPr>
            <w:tcW w:type="dxa" w:w="3240"/>
            <w:tcMar>
              <w:top w:w="35" w:type="dxa"/>
              <w:start w:w="130" w:type="dxa"/>
              <w:bottom w:w="35" w:type="dxa"/>
              <w:end w:w="130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6"/>
              </w:rPr>
              <w:t>12</w:t>
            </w:r>
          </w:p>
        </w:tc>
        <w:tc>
          <w:tcPr>
            <w:tcW w:type="dxa" w:w="3816"/>
            <w:tcMar>
              <w:top w:w="35" w:type="dxa"/>
              <w:start w:w="130" w:type="dxa"/>
              <w:bottom w:w="35" w:type="dxa"/>
              <w:end w:w="130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6"/>
              </w:rPr>
              <w:t>Lessons • homework • checks</w:t>
            </w:r>
          </w:p>
        </w:tc>
      </w:tr>
      <w:tr>
        <w:tc>
          <w:tcPr>
            <w:tcW w:type="dxa" w:w="4608"/>
            <w:tcMar>
              <w:top w:w="35" w:type="dxa"/>
              <w:start w:w="130" w:type="dxa"/>
              <w:bottom w:w="35" w:type="dxa"/>
              <w:end w:w="130" w:type="dxa"/>
            </w:tcMar>
          </w:tcPr>
          <w:p>
            <w:r>
              <w:rPr>
                <w:rFonts w:ascii="Calibri" w:hAnsi="Calibri"/>
                <w:b/>
                <w:color w:val="00897B"/>
                <w:sz w:val="16"/>
              </w:rPr>
              <w:t>Measurement</w:t>
            </w:r>
          </w:p>
        </w:tc>
        <w:tc>
          <w:tcPr>
            <w:tcW w:type="dxa" w:w="3240"/>
            <w:tcMar>
              <w:top w:w="35" w:type="dxa"/>
              <w:start w:w="130" w:type="dxa"/>
              <w:bottom w:w="35" w:type="dxa"/>
              <w:end w:w="130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6"/>
              </w:rPr>
              <w:t>6</w:t>
            </w:r>
          </w:p>
        </w:tc>
        <w:tc>
          <w:tcPr>
            <w:tcW w:type="dxa" w:w="3240"/>
            <w:tcMar>
              <w:top w:w="35" w:type="dxa"/>
              <w:start w:w="130" w:type="dxa"/>
              <w:bottom w:w="35" w:type="dxa"/>
              <w:end w:w="130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6"/>
              </w:rPr>
              <w:t>18</w:t>
            </w:r>
          </w:p>
        </w:tc>
        <w:tc>
          <w:tcPr>
            <w:tcW w:type="dxa" w:w="3816"/>
            <w:tcMar>
              <w:top w:w="35" w:type="dxa"/>
              <w:start w:w="130" w:type="dxa"/>
              <w:bottom w:w="35" w:type="dxa"/>
              <w:end w:w="130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6"/>
              </w:rPr>
              <w:t>Lessons • homework • checks</w:t>
            </w:r>
          </w:p>
        </w:tc>
      </w:tr>
      <w:tr>
        <w:tc>
          <w:tcPr>
            <w:tcW w:type="dxa" w:w="4608"/>
            <w:tcMar>
              <w:top w:w="35" w:type="dxa"/>
              <w:start w:w="130" w:type="dxa"/>
              <w:bottom w:w="35" w:type="dxa"/>
              <w:end w:w="130" w:type="dxa"/>
            </w:tcMar>
          </w:tcPr>
          <w:p>
            <w:r>
              <w:rPr>
                <w:rFonts w:ascii="Calibri" w:hAnsi="Calibri"/>
                <w:b/>
                <w:color w:val="E06B20"/>
                <w:sz w:val="16"/>
              </w:rPr>
              <w:t>Geometry</w:t>
            </w:r>
          </w:p>
        </w:tc>
        <w:tc>
          <w:tcPr>
            <w:tcW w:type="dxa" w:w="3240"/>
            <w:tcMar>
              <w:top w:w="35" w:type="dxa"/>
              <w:start w:w="130" w:type="dxa"/>
              <w:bottom w:w="35" w:type="dxa"/>
              <w:end w:w="130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6"/>
              </w:rPr>
              <w:t>7</w:t>
            </w:r>
          </w:p>
        </w:tc>
        <w:tc>
          <w:tcPr>
            <w:tcW w:type="dxa" w:w="3240"/>
            <w:tcMar>
              <w:top w:w="35" w:type="dxa"/>
              <w:start w:w="130" w:type="dxa"/>
              <w:bottom w:w="35" w:type="dxa"/>
              <w:end w:w="130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6"/>
              </w:rPr>
              <w:t>21</w:t>
            </w:r>
          </w:p>
        </w:tc>
        <w:tc>
          <w:tcPr>
            <w:tcW w:type="dxa" w:w="3816"/>
            <w:tcMar>
              <w:top w:w="35" w:type="dxa"/>
              <w:start w:w="130" w:type="dxa"/>
              <w:bottom w:w="35" w:type="dxa"/>
              <w:end w:w="130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6"/>
              </w:rPr>
              <w:t>Lessons • homework • checks</w:t>
            </w:r>
          </w:p>
        </w:tc>
      </w:tr>
      <w:tr>
        <w:tc>
          <w:tcPr>
            <w:tcW w:type="dxa" w:w="4608"/>
            <w:tcMar>
              <w:top w:w="35" w:type="dxa"/>
              <w:start w:w="130" w:type="dxa"/>
              <w:bottom w:w="35" w:type="dxa"/>
              <w:end w:w="130" w:type="dxa"/>
            </w:tcMar>
          </w:tcPr>
          <w:p>
            <w:r>
              <w:rPr>
                <w:rFonts w:ascii="Calibri" w:hAnsi="Calibri"/>
                <w:b/>
                <w:color w:val="238B57"/>
                <w:sz w:val="16"/>
              </w:rPr>
              <w:t>Statistics &amp; Probability</w:t>
            </w:r>
          </w:p>
        </w:tc>
        <w:tc>
          <w:tcPr>
            <w:tcW w:type="dxa" w:w="3240"/>
            <w:tcMar>
              <w:top w:w="35" w:type="dxa"/>
              <w:start w:w="130" w:type="dxa"/>
              <w:bottom w:w="35" w:type="dxa"/>
              <w:end w:w="130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6"/>
              </w:rPr>
              <w:t>6</w:t>
            </w:r>
          </w:p>
        </w:tc>
        <w:tc>
          <w:tcPr>
            <w:tcW w:type="dxa" w:w="3240"/>
            <w:tcMar>
              <w:top w:w="35" w:type="dxa"/>
              <w:start w:w="130" w:type="dxa"/>
              <w:bottom w:w="35" w:type="dxa"/>
              <w:end w:w="130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6"/>
              </w:rPr>
              <w:t>18</w:t>
            </w:r>
          </w:p>
        </w:tc>
        <w:tc>
          <w:tcPr>
            <w:tcW w:type="dxa" w:w="3816"/>
            <w:tcMar>
              <w:top w:w="35" w:type="dxa"/>
              <w:start w:w="130" w:type="dxa"/>
              <w:bottom w:w="35" w:type="dxa"/>
              <w:end w:w="130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6"/>
              </w:rPr>
              <w:t>Lessons • homework • checks</w:t>
            </w:r>
          </w:p>
        </w:tc>
      </w:tr>
      <w:tr>
        <w:tc>
          <w:tcPr>
            <w:tcW w:type="dxa" w:w="4608"/>
            <w:tcMar>
              <w:top w:w="35" w:type="dxa"/>
              <w:start w:w="130" w:type="dxa"/>
              <w:bottom w:w="35" w:type="dxa"/>
              <w:end w:w="130" w:type="dxa"/>
            </w:tcMar>
          </w:tcPr>
          <w:p>
            <w:r>
              <w:rPr>
                <w:rFonts w:ascii="Calibri" w:hAnsi="Calibri"/>
                <w:b/>
                <w:color w:val="B87500"/>
                <w:sz w:val="16"/>
              </w:rPr>
              <w:t>Financial Maths</w:t>
            </w:r>
          </w:p>
        </w:tc>
        <w:tc>
          <w:tcPr>
            <w:tcW w:type="dxa" w:w="3240"/>
            <w:tcMar>
              <w:top w:w="35" w:type="dxa"/>
              <w:start w:w="130" w:type="dxa"/>
              <w:bottom w:w="35" w:type="dxa"/>
              <w:end w:w="130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6"/>
              </w:rPr>
              <w:t>3</w:t>
            </w:r>
          </w:p>
        </w:tc>
        <w:tc>
          <w:tcPr>
            <w:tcW w:type="dxa" w:w="3240"/>
            <w:tcMar>
              <w:top w:w="35" w:type="dxa"/>
              <w:start w:w="130" w:type="dxa"/>
              <w:bottom w:w="35" w:type="dxa"/>
              <w:end w:w="130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6"/>
              </w:rPr>
              <w:t>9</w:t>
            </w:r>
          </w:p>
        </w:tc>
        <w:tc>
          <w:tcPr>
            <w:tcW w:type="dxa" w:w="3816"/>
            <w:tcMar>
              <w:top w:w="35" w:type="dxa"/>
              <w:start w:w="130" w:type="dxa"/>
              <w:bottom w:w="35" w:type="dxa"/>
              <w:end w:w="130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6"/>
              </w:rPr>
              <w:t>Lessons • homework • checks</w:t>
            </w:r>
          </w:p>
        </w:tc>
      </w:tr>
    </w:tbl>
    <w:p>
      <w:r>
        <w:br w:type="page"/>
      </w:r>
    </w:p>
    <w:p>
      <w:pPr>
        <w:spacing w:after="60"/>
      </w:pPr>
      <w:r>
        <w:rPr>
          <w:rFonts w:ascii="Calibri" w:hAnsi="Calibri"/>
          <w:b/>
          <w:color w:val="007F7B"/>
          <w:sz w:val="20"/>
        </w:rPr>
        <w:t>QUESTION BANK MAP</w:t>
      </w:r>
    </w:p>
    <w:p>
      <w:pPr>
        <w:spacing w:after="160"/>
      </w:pPr>
      <w:r>
        <w:rPr>
          <w:rFonts w:ascii="Calibri" w:hAnsi="Calibri"/>
          <w:b/>
          <w:color w:val="17324D"/>
          <w:sz w:val="38"/>
        </w:rPr>
        <w:t>Item families and teaching focus  •  1 of 2</w:t>
      </w:r>
    </w:p>
    <w:tbl>
      <w:tblPr>
        <w:tblW w:type="dxa" w:w="15120"/>
        <w:jc w:val="center"/>
        <w:tblLayout w:type="fixed"/>
        <w:tblLook w:firstColumn="1" w:firstRow="1" w:lastColumn="0" w:lastRow="0" w:noHBand="0" w:noVBand="1" w:val="04A0"/>
        <w:tblBorders>
          <w:top w:val="single" w:sz="5" w:color="C7D0D8"/>
          <w:left w:val="single" w:sz="5" w:color="C7D0D8"/>
          <w:bottom w:val="single" w:sz="5" w:color="C7D0D8"/>
          <w:right w:val="single" w:sz="5" w:color="C7D0D8"/>
          <w:insideH w:val="single" w:sz="5" w:color="C7D0D8"/>
          <w:insideV w:val="single" w:sz="5" w:color="C7D0D8"/>
        </w:tblBorders>
      </w:tblPr>
      <w:tblGrid>
        <w:gridCol w:w="1656"/>
        <w:gridCol w:w="3240"/>
        <w:gridCol w:w="7488"/>
        <w:gridCol w:w="2736"/>
      </w:tblGrid>
      <w:tr>
        <w:trPr>
          <w:tblHeader w:val="true"/>
        </w:trPr>
        <w:tc>
          <w:tcPr>
            <w:tcW w:type="dxa" w:w="1656"/>
            <w:shd w:fill="E8EEF5"/>
            <w:tcMar>
              <w:top w:w="60" w:type="dxa"/>
              <w:start w:w="130" w:type="dxa"/>
              <w:bottom w:w="60" w:type="dxa"/>
              <w:end w:w="130" w:type="dxa"/>
            </w:tcMar>
          </w:tcPr>
          <w:p>
            <w:r>
              <w:rPr>
                <w:rFonts w:ascii="Calibri" w:hAnsi="Calibri"/>
                <w:b/>
                <w:color w:val="17324D"/>
                <w:sz w:val="17"/>
              </w:rPr>
              <w:t>SMART</w:t>
            </w:r>
          </w:p>
        </w:tc>
        <w:tc>
          <w:tcPr>
            <w:tcW w:type="dxa" w:w="3240"/>
            <w:shd w:fill="E8EEF5"/>
            <w:tcMar>
              <w:top w:w="60" w:type="dxa"/>
              <w:start w:w="130" w:type="dxa"/>
              <w:bottom w:w="60" w:type="dxa"/>
              <w:end w:w="130" w:type="dxa"/>
            </w:tcMar>
          </w:tcPr>
          <w:p>
            <w:r>
              <w:rPr>
                <w:rFonts w:ascii="Calibri" w:hAnsi="Calibri"/>
                <w:b/>
                <w:color w:val="17324D"/>
                <w:sz w:val="17"/>
              </w:rPr>
              <w:t>Strand</w:t>
            </w:r>
          </w:p>
        </w:tc>
        <w:tc>
          <w:tcPr>
            <w:tcW w:type="dxa" w:w="7488"/>
            <w:shd w:fill="E8EEF5"/>
            <w:tcMar>
              <w:top w:w="60" w:type="dxa"/>
              <w:start w:w="130" w:type="dxa"/>
              <w:bottom w:w="60" w:type="dxa"/>
              <w:end w:w="130" w:type="dxa"/>
            </w:tcMar>
          </w:tcPr>
          <w:p>
            <w:r>
              <w:rPr>
                <w:rFonts w:ascii="Calibri" w:hAnsi="Calibri"/>
                <w:b/>
                <w:color w:val="17324D"/>
                <w:sz w:val="17"/>
              </w:rPr>
              <w:t>Skill focus</w:t>
            </w:r>
          </w:p>
        </w:tc>
        <w:tc>
          <w:tcPr>
            <w:tcW w:type="dxa" w:w="2736"/>
            <w:shd w:fill="E8EEF5"/>
            <w:tcMar>
              <w:top w:w="60" w:type="dxa"/>
              <w:start w:w="130" w:type="dxa"/>
              <w:bottom w:w="60" w:type="dxa"/>
              <w:end w:w="130" w:type="dxa"/>
            </w:tcMar>
          </w:tcPr>
          <w:p>
            <w:r>
              <w:rPr>
                <w:rFonts w:ascii="Calibri" w:hAnsi="Calibri"/>
                <w:b/>
                <w:color w:val="17324D"/>
                <w:sz w:val="17"/>
              </w:rPr>
              <w:t>Practice codes</w:t>
            </w:r>
          </w:p>
        </w:tc>
      </w:tr>
      <w:tr>
        <w:tc>
          <w:tcPr>
            <w:tcW w:type="dxa" w:w="165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/>
                <w:color w:val="17324D"/>
                <w:sz w:val="15"/>
              </w:rPr>
              <w:t>Q3</w:t>
            </w:r>
          </w:p>
        </w:tc>
        <w:tc>
          <w:tcPr>
            <w:tcW w:type="dxa" w:w="3240"/>
            <w:tcMar>
              <w:top w:w="38" w:type="dxa"/>
              <w:start w:w="65" w:type="dxa"/>
              <w:bottom w:w="38" w:type="dxa"/>
              <w:end w:w="65" w:type="dxa"/>
            </w:tcMar>
            <w:shd w:fill="F7F9FA"/>
          </w:tcPr>
          <w:p>
            <w:r>
              <w:rPr>
                <w:rFonts w:ascii="Calibri" w:hAnsi="Calibri"/>
                <w:b/>
                <w:color w:val="2E74B5"/>
                <w:sz w:val="15"/>
              </w:rPr>
              <w:t>Number</w:t>
            </w:r>
          </w:p>
        </w:tc>
        <w:tc>
          <w:tcPr>
            <w:tcW w:type="dxa" w:w="7488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Multiply a four-digit number by a one-digit number</w:t>
            </w:r>
          </w:p>
        </w:tc>
        <w:tc>
          <w:tcPr>
            <w:tcW w:type="dxa" w:w="273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Q3A-C</w:t>
            </w:r>
          </w:p>
        </w:tc>
      </w:tr>
      <w:tr>
        <w:tc>
          <w:tcPr>
            <w:tcW w:type="dxa" w:w="165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/>
                <w:color w:val="17324D"/>
                <w:sz w:val="15"/>
              </w:rPr>
              <w:t>Q5</w:t>
            </w:r>
          </w:p>
        </w:tc>
        <w:tc>
          <w:tcPr>
            <w:tcW w:type="dxa" w:w="3240"/>
            <w:tcMar>
              <w:top w:w="38" w:type="dxa"/>
              <w:start w:w="65" w:type="dxa"/>
              <w:bottom w:w="38" w:type="dxa"/>
              <w:end w:w="65" w:type="dxa"/>
            </w:tcMar>
            <w:shd w:fill="F7F9FA"/>
          </w:tcPr>
          <w:p>
            <w:r>
              <w:rPr>
                <w:rFonts w:ascii="Calibri" w:hAnsi="Calibri"/>
                <w:b/>
                <w:color w:val="2E74B5"/>
                <w:sz w:val="15"/>
              </w:rPr>
              <w:t>Number</w:t>
            </w:r>
          </w:p>
        </w:tc>
        <w:tc>
          <w:tcPr>
            <w:tcW w:type="dxa" w:w="7488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Add decimals with unlike numbers of decimal places</w:t>
            </w:r>
          </w:p>
        </w:tc>
        <w:tc>
          <w:tcPr>
            <w:tcW w:type="dxa" w:w="273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Q5A-C</w:t>
            </w:r>
          </w:p>
        </w:tc>
      </w:tr>
      <w:tr>
        <w:tc>
          <w:tcPr>
            <w:tcW w:type="dxa" w:w="165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/>
                <w:color w:val="17324D"/>
                <w:sz w:val="15"/>
              </w:rPr>
              <w:t>Q7</w:t>
            </w:r>
          </w:p>
        </w:tc>
        <w:tc>
          <w:tcPr>
            <w:tcW w:type="dxa" w:w="3240"/>
            <w:tcMar>
              <w:top w:w="38" w:type="dxa"/>
              <w:start w:w="65" w:type="dxa"/>
              <w:bottom w:w="38" w:type="dxa"/>
              <w:end w:w="65" w:type="dxa"/>
            </w:tcMar>
            <w:shd w:fill="F7F9FA"/>
          </w:tcPr>
          <w:p>
            <w:r>
              <w:rPr>
                <w:rFonts w:ascii="Calibri" w:hAnsi="Calibri"/>
                <w:b/>
                <w:color w:val="2E74B5"/>
                <w:sz w:val="15"/>
              </w:rPr>
              <w:t>Number</w:t>
            </w:r>
          </w:p>
        </w:tc>
        <w:tc>
          <w:tcPr>
            <w:tcW w:type="dxa" w:w="7488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Multiply multiples of ten using place value</w:t>
            </w:r>
          </w:p>
        </w:tc>
        <w:tc>
          <w:tcPr>
            <w:tcW w:type="dxa" w:w="273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Q7A-C</w:t>
            </w:r>
          </w:p>
        </w:tc>
      </w:tr>
      <w:tr>
        <w:tc>
          <w:tcPr>
            <w:tcW w:type="dxa" w:w="165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/>
                <w:color w:val="17324D"/>
                <w:sz w:val="15"/>
              </w:rPr>
              <w:t>Q9</w:t>
            </w:r>
          </w:p>
        </w:tc>
        <w:tc>
          <w:tcPr>
            <w:tcW w:type="dxa" w:w="3240"/>
            <w:tcMar>
              <w:top w:w="38" w:type="dxa"/>
              <w:start w:w="65" w:type="dxa"/>
              <w:bottom w:w="38" w:type="dxa"/>
              <w:end w:w="65" w:type="dxa"/>
            </w:tcMar>
            <w:shd w:fill="F7F9FA"/>
          </w:tcPr>
          <w:p>
            <w:r>
              <w:rPr>
                <w:rFonts w:ascii="Calibri" w:hAnsi="Calibri"/>
                <w:b/>
                <w:color w:val="2E74B5"/>
                <w:sz w:val="15"/>
              </w:rPr>
              <w:t>Number</w:t>
            </w:r>
          </w:p>
        </w:tc>
        <w:tc>
          <w:tcPr>
            <w:tcW w:type="dxa" w:w="7488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Simplify a fraction using a common factor</w:t>
            </w:r>
          </w:p>
        </w:tc>
        <w:tc>
          <w:tcPr>
            <w:tcW w:type="dxa" w:w="273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Q9A-C</w:t>
            </w:r>
          </w:p>
        </w:tc>
      </w:tr>
      <w:tr>
        <w:tc>
          <w:tcPr>
            <w:tcW w:type="dxa" w:w="165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/>
                <w:color w:val="17324D"/>
                <w:sz w:val="15"/>
              </w:rPr>
              <w:t>Q12</w:t>
            </w:r>
          </w:p>
        </w:tc>
        <w:tc>
          <w:tcPr>
            <w:tcW w:type="dxa" w:w="3240"/>
            <w:tcMar>
              <w:top w:w="38" w:type="dxa"/>
              <w:start w:w="65" w:type="dxa"/>
              <w:bottom w:w="38" w:type="dxa"/>
              <w:end w:w="65" w:type="dxa"/>
            </w:tcMar>
            <w:shd w:fill="F7F9FA"/>
          </w:tcPr>
          <w:p>
            <w:r>
              <w:rPr>
                <w:rFonts w:ascii="Calibri" w:hAnsi="Calibri"/>
                <w:b/>
                <w:color w:val="2E74B5"/>
                <w:sz w:val="15"/>
              </w:rPr>
              <w:t>Number</w:t>
            </w:r>
          </w:p>
        </w:tc>
        <w:tc>
          <w:tcPr>
            <w:tcW w:type="dxa" w:w="7488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Round whole numbers to a stated place value</w:t>
            </w:r>
          </w:p>
        </w:tc>
        <w:tc>
          <w:tcPr>
            <w:tcW w:type="dxa" w:w="273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Q12A-C</w:t>
            </w:r>
          </w:p>
        </w:tc>
      </w:tr>
      <w:tr>
        <w:tc>
          <w:tcPr>
            <w:tcW w:type="dxa" w:w="165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/>
                <w:color w:val="17324D"/>
                <w:sz w:val="15"/>
              </w:rPr>
              <w:t>Q18</w:t>
            </w:r>
          </w:p>
        </w:tc>
        <w:tc>
          <w:tcPr>
            <w:tcW w:type="dxa" w:w="3240"/>
            <w:tcMar>
              <w:top w:w="38" w:type="dxa"/>
              <w:start w:w="65" w:type="dxa"/>
              <w:bottom w:w="38" w:type="dxa"/>
              <w:end w:w="65" w:type="dxa"/>
            </w:tcMar>
            <w:shd w:fill="F7F9FA"/>
          </w:tcPr>
          <w:p>
            <w:r>
              <w:rPr>
                <w:rFonts w:ascii="Calibri" w:hAnsi="Calibri"/>
                <w:b/>
                <w:color w:val="2E74B5"/>
                <w:sz w:val="15"/>
              </w:rPr>
              <w:t>Number</w:t>
            </w:r>
          </w:p>
        </w:tc>
        <w:tc>
          <w:tcPr>
            <w:tcW w:type="dxa" w:w="7488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Convert common fractions to percentages</w:t>
            </w:r>
          </w:p>
        </w:tc>
        <w:tc>
          <w:tcPr>
            <w:tcW w:type="dxa" w:w="273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Q18A-C</w:t>
            </w:r>
          </w:p>
        </w:tc>
      </w:tr>
      <w:tr>
        <w:tc>
          <w:tcPr>
            <w:tcW w:type="dxa" w:w="165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/>
                <w:color w:val="17324D"/>
                <w:sz w:val="15"/>
              </w:rPr>
              <w:t>Q19</w:t>
            </w:r>
          </w:p>
        </w:tc>
        <w:tc>
          <w:tcPr>
            <w:tcW w:type="dxa" w:w="3240"/>
            <w:tcMar>
              <w:top w:w="38" w:type="dxa"/>
              <w:start w:w="65" w:type="dxa"/>
              <w:bottom w:w="38" w:type="dxa"/>
              <w:end w:w="65" w:type="dxa"/>
            </w:tcMar>
            <w:shd w:fill="F7F9FA"/>
          </w:tcPr>
          <w:p>
            <w:r>
              <w:rPr>
                <w:rFonts w:ascii="Calibri" w:hAnsi="Calibri"/>
                <w:b/>
                <w:color w:val="2E74B5"/>
                <w:sz w:val="15"/>
              </w:rPr>
              <w:t>Number</w:t>
            </w:r>
          </w:p>
        </w:tc>
        <w:tc>
          <w:tcPr>
            <w:tcW w:type="dxa" w:w="7488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Apply order of operations, including powers</w:t>
            </w:r>
          </w:p>
        </w:tc>
        <w:tc>
          <w:tcPr>
            <w:tcW w:type="dxa" w:w="273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Q19A-C</w:t>
            </w:r>
          </w:p>
        </w:tc>
      </w:tr>
      <w:tr>
        <w:tc>
          <w:tcPr>
            <w:tcW w:type="dxa" w:w="165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/>
                <w:color w:val="17324D"/>
                <w:sz w:val="15"/>
              </w:rPr>
              <w:t>Q21</w:t>
            </w:r>
          </w:p>
        </w:tc>
        <w:tc>
          <w:tcPr>
            <w:tcW w:type="dxa" w:w="3240"/>
            <w:tcMar>
              <w:top w:w="38" w:type="dxa"/>
              <w:start w:w="65" w:type="dxa"/>
              <w:bottom w:w="38" w:type="dxa"/>
              <w:end w:w="65" w:type="dxa"/>
            </w:tcMar>
            <w:shd w:fill="F7F9FA"/>
          </w:tcPr>
          <w:p>
            <w:r>
              <w:rPr>
                <w:rFonts w:ascii="Calibri" w:hAnsi="Calibri"/>
                <w:b/>
                <w:color w:val="2E74B5"/>
                <w:sz w:val="15"/>
              </w:rPr>
              <w:t>Number</w:t>
            </w:r>
          </w:p>
        </w:tc>
        <w:tc>
          <w:tcPr>
            <w:tcW w:type="dxa" w:w="7488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Identify the value of a digit in a large number</w:t>
            </w:r>
          </w:p>
        </w:tc>
        <w:tc>
          <w:tcPr>
            <w:tcW w:type="dxa" w:w="273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Q21A-C</w:t>
            </w:r>
          </w:p>
        </w:tc>
      </w:tr>
      <w:tr>
        <w:tc>
          <w:tcPr>
            <w:tcW w:type="dxa" w:w="165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/>
                <w:color w:val="17324D"/>
                <w:sz w:val="15"/>
              </w:rPr>
              <w:t>Q22</w:t>
            </w:r>
          </w:p>
        </w:tc>
        <w:tc>
          <w:tcPr>
            <w:tcW w:type="dxa" w:w="3240"/>
            <w:tcMar>
              <w:top w:w="38" w:type="dxa"/>
              <w:start w:w="65" w:type="dxa"/>
              <w:bottom w:w="38" w:type="dxa"/>
              <w:end w:w="65" w:type="dxa"/>
            </w:tcMar>
            <w:shd w:fill="F7F9FA"/>
          </w:tcPr>
          <w:p>
            <w:r>
              <w:rPr>
                <w:rFonts w:ascii="Calibri" w:hAnsi="Calibri"/>
                <w:b/>
                <w:color w:val="2E74B5"/>
                <w:sz w:val="15"/>
              </w:rPr>
              <w:t>Number</w:t>
            </w:r>
          </w:p>
        </w:tc>
        <w:tc>
          <w:tcPr>
            <w:tcW w:type="dxa" w:w="7488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Find the difference between a value and a large target</w:t>
            </w:r>
          </w:p>
        </w:tc>
        <w:tc>
          <w:tcPr>
            <w:tcW w:type="dxa" w:w="273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Q22A-C</w:t>
            </w:r>
          </w:p>
        </w:tc>
      </w:tr>
      <w:tr>
        <w:tc>
          <w:tcPr>
            <w:tcW w:type="dxa" w:w="165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/>
                <w:color w:val="17324D"/>
                <w:sz w:val="15"/>
              </w:rPr>
              <w:t>Q23</w:t>
            </w:r>
          </w:p>
        </w:tc>
        <w:tc>
          <w:tcPr>
            <w:tcW w:type="dxa" w:w="3240"/>
            <w:tcMar>
              <w:top w:w="38" w:type="dxa"/>
              <w:start w:w="65" w:type="dxa"/>
              <w:bottom w:w="38" w:type="dxa"/>
              <w:end w:w="65" w:type="dxa"/>
            </w:tcMar>
            <w:shd w:fill="F7F9FA"/>
          </w:tcPr>
          <w:p>
            <w:r>
              <w:rPr>
                <w:rFonts w:ascii="Calibri" w:hAnsi="Calibri"/>
                <w:b/>
                <w:color w:val="2E74B5"/>
                <w:sz w:val="15"/>
              </w:rPr>
              <w:t>Number</w:t>
            </w:r>
          </w:p>
        </w:tc>
        <w:tc>
          <w:tcPr>
            <w:tcW w:type="dxa" w:w="7488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Calculate a percentage decrease from a large whole number</w:t>
            </w:r>
          </w:p>
        </w:tc>
        <w:tc>
          <w:tcPr>
            <w:tcW w:type="dxa" w:w="273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Q23A-C</w:t>
            </w:r>
          </w:p>
        </w:tc>
      </w:tr>
      <w:tr>
        <w:tc>
          <w:tcPr>
            <w:tcW w:type="dxa" w:w="165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/>
                <w:color w:val="17324D"/>
                <w:sz w:val="15"/>
              </w:rPr>
              <w:t>Q24</w:t>
            </w:r>
          </w:p>
        </w:tc>
        <w:tc>
          <w:tcPr>
            <w:tcW w:type="dxa" w:w="3240"/>
            <w:tcMar>
              <w:top w:w="38" w:type="dxa"/>
              <w:start w:w="65" w:type="dxa"/>
              <w:bottom w:w="38" w:type="dxa"/>
              <w:end w:w="65" w:type="dxa"/>
            </w:tcMar>
            <w:shd w:fill="F7F9FA"/>
          </w:tcPr>
          <w:p>
            <w:r>
              <w:rPr>
                <w:rFonts w:ascii="Calibri" w:hAnsi="Calibri"/>
                <w:b/>
                <w:color w:val="2E74B5"/>
                <w:sz w:val="15"/>
              </w:rPr>
              <w:t>Number</w:t>
            </w:r>
          </w:p>
        </w:tc>
        <w:tc>
          <w:tcPr>
            <w:tcW w:type="dxa" w:w="7488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Use division in a capacity context and round up</w:t>
            </w:r>
          </w:p>
        </w:tc>
        <w:tc>
          <w:tcPr>
            <w:tcW w:type="dxa" w:w="273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Q24A-C</w:t>
            </w:r>
          </w:p>
        </w:tc>
      </w:tr>
      <w:tr>
        <w:tc>
          <w:tcPr>
            <w:tcW w:type="dxa" w:w="165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/>
                <w:color w:val="17324D"/>
                <w:sz w:val="15"/>
              </w:rPr>
              <w:t>Q28</w:t>
            </w:r>
          </w:p>
        </w:tc>
        <w:tc>
          <w:tcPr>
            <w:tcW w:type="dxa" w:w="3240"/>
            <w:tcMar>
              <w:top w:w="38" w:type="dxa"/>
              <w:start w:w="65" w:type="dxa"/>
              <w:bottom w:w="38" w:type="dxa"/>
              <w:end w:w="65" w:type="dxa"/>
            </w:tcMar>
            <w:shd w:fill="F7F9FA"/>
          </w:tcPr>
          <w:p>
            <w:r>
              <w:rPr>
                <w:rFonts w:ascii="Calibri" w:hAnsi="Calibri"/>
                <w:b/>
                <w:color w:val="2E74B5"/>
                <w:sz w:val="15"/>
              </w:rPr>
              <w:t>Number</w:t>
            </w:r>
          </w:p>
        </w:tc>
        <w:tc>
          <w:tcPr>
            <w:tcW w:type="dxa" w:w="7488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Express a used amount as a fraction of a whole quantity</w:t>
            </w:r>
          </w:p>
        </w:tc>
        <w:tc>
          <w:tcPr>
            <w:tcW w:type="dxa" w:w="273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Q28A-C</w:t>
            </w:r>
          </w:p>
        </w:tc>
      </w:tr>
      <w:tr>
        <w:tc>
          <w:tcPr>
            <w:tcW w:type="dxa" w:w="165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/>
                <w:color w:val="17324D"/>
                <w:sz w:val="15"/>
              </w:rPr>
              <w:t>Q29</w:t>
            </w:r>
          </w:p>
        </w:tc>
        <w:tc>
          <w:tcPr>
            <w:tcW w:type="dxa" w:w="3240"/>
            <w:tcMar>
              <w:top w:w="38" w:type="dxa"/>
              <w:start w:w="65" w:type="dxa"/>
              <w:bottom w:w="38" w:type="dxa"/>
              <w:end w:w="65" w:type="dxa"/>
            </w:tcMar>
            <w:shd w:fill="F7F9FA"/>
          </w:tcPr>
          <w:p>
            <w:r>
              <w:rPr>
                <w:rFonts w:ascii="Calibri" w:hAnsi="Calibri"/>
                <w:b/>
                <w:color w:val="2E74B5"/>
                <w:sz w:val="15"/>
              </w:rPr>
              <w:t>Number</w:t>
            </w:r>
          </w:p>
        </w:tc>
        <w:tc>
          <w:tcPr>
            <w:tcW w:type="dxa" w:w="7488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Scale recipe quantities using proportional reasoning</w:t>
            </w:r>
          </w:p>
        </w:tc>
        <w:tc>
          <w:tcPr>
            <w:tcW w:type="dxa" w:w="273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Q29A-C</w:t>
            </w:r>
          </w:p>
        </w:tc>
      </w:tr>
      <w:tr>
        <w:tc>
          <w:tcPr>
            <w:tcW w:type="dxa" w:w="165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/>
                <w:color w:val="17324D"/>
                <w:sz w:val="15"/>
              </w:rPr>
              <w:t>Q30</w:t>
            </w:r>
          </w:p>
        </w:tc>
        <w:tc>
          <w:tcPr>
            <w:tcW w:type="dxa" w:w="3240"/>
            <w:tcMar>
              <w:top w:w="38" w:type="dxa"/>
              <w:start w:w="65" w:type="dxa"/>
              <w:bottom w:w="38" w:type="dxa"/>
              <w:end w:w="65" w:type="dxa"/>
            </w:tcMar>
            <w:shd w:fill="F7F9FA"/>
          </w:tcPr>
          <w:p>
            <w:r>
              <w:rPr>
                <w:rFonts w:ascii="Calibri" w:hAnsi="Calibri"/>
                <w:b/>
                <w:color w:val="2E74B5"/>
                <w:sz w:val="15"/>
              </w:rPr>
              <w:t>Number</w:t>
            </w:r>
          </w:p>
        </w:tc>
        <w:tc>
          <w:tcPr>
            <w:tcW w:type="dxa" w:w="7488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Use the lowest common multiple in repeating-time contexts</w:t>
            </w:r>
          </w:p>
        </w:tc>
        <w:tc>
          <w:tcPr>
            <w:tcW w:type="dxa" w:w="273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Q30A-C</w:t>
            </w:r>
          </w:p>
        </w:tc>
      </w:tr>
      <w:tr>
        <w:tc>
          <w:tcPr>
            <w:tcW w:type="dxa" w:w="165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/>
                <w:color w:val="17324D"/>
                <w:sz w:val="15"/>
              </w:rPr>
              <w:t>Q1</w:t>
            </w:r>
          </w:p>
        </w:tc>
        <w:tc>
          <w:tcPr>
            <w:tcW w:type="dxa" w:w="3240"/>
            <w:tcMar>
              <w:top w:w="38" w:type="dxa"/>
              <w:start w:w="65" w:type="dxa"/>
              <w:bottom w:w="38" w:type="dxa"/>
              <w:end w:w="65" w:type="dxa"/>
            </w:tcMar>
            <w:shd w:fill="F7F9FA"/>
          </w:tcPr>
          <w:p>
            <w:r>
              <w:rPr>
                <w:rFonts w:ascii="Calibri" w:hAnsi="Calibri"/>
                <w:b/>
                <w:color w:val="6F42C1"/>
                <w:sz w:val="15"/>
              </w:rPr>
              <w:t>Algebra</w:t>
            </w:r>
          </w:p>
        </w:tc>
        <w:tc>
          <w:tcPr>
            <w:tcW w:type="dxa" w:w="7488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Find an unknown in a two-step number sentence</w:t>
            </w:r>
          </w:p>
        </w:tc>
        <w:tc>
          <w:tcPr>
            <w:tcW w:type="dxa" w:w="273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Q1A-C</w:t>
            </w:r>
          </w:p>
        </w:tc>
      </w:tr>
      <w:tr>
        <w:tc>
          <w:tcPr>
            <w:tcW w:type="dxa" w:w="165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/>
                <w:color w:val="17324D"/>
                <w:sz w:val="15"/>
              </w:rPr>
              <w:t>Q4</w:t>
            </w:r>
          </w:p>
        </w:tc>
        <w:tc>
          <w:tcPr>
            <w:tcW w:type="dxa" w:w="3240"/>
            <w:tcMar>
              <w:top w:w="38" w:type="dxa"/>
              <w:start w:w="65" w:type="dxa"/>
              <w:bottom w:w="38" w:type="dxa"/>
              <w:end w:w="65" w:type="dxa"/>
            </w:tcMar>
            <w:shd w:fill="F7F9FA"/>
          </w:tcPr>
          <w:p>
            <w:r>
              <w:rPr>
                <w:rFonts w:ascii="Calibri" w:hAnsi="Calibri"/>
                <w:b/>
                <w:color w:val="6F42C1"/>
                <w:sz w:val="15"/>
              </w:rPr>
              <w:t>Algebra</w:t>
            </w:r>
          </w:p>
        </w:tc>
        <w:tc>
          <w:tcPr>
            <w:tcW w:type="dxa" w:w="7488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Continue a sequence with a constant difference</w:t>
            </w:r>
          </w:p>
        </w:tc>
        <w:tc>
          <w:tcPr>
            <w:tcW w:type="dxa" w:w="273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Q4A-C</w:t>
            </w:r>
          </w:p>
        </w:tc>
      </w:tr>
      <w:tr>
        <w:tc>
          <w:tcPr>
            <w:tcW w:type="dxa" w:w="165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/>
                <w:color w:val="17324D"/>
                <w:sz w:val="15"/>
              </w:rPr>
              <w:t>Q17</w:t>
            </w:r>
          </w:p>
        </w:tc>
        <w:tc>
          <w:tcPr>
            <w:tcW w:type="dxa" w:w="3240"/>
            <w:tcMar>
              <w:top w:w="38" w:type="dxa"/>
              <w:start w:w="65" w:type="dxa"/>
              <w:bottom w:w="38" w:type="dxa"/>
              <w:end w:w="65" w:type="dxa"/>
            </w:tcMar>
            <w:shd w:fill="F7F9FA"/>
          </w:tcPr>
          <w:p>
            <w:r>
              <w:rPr>
                <w:rFonts w:ascii="Calibri" w:hAnsi="Calibri"/>
                <w:b/>
                <w:color w:val="6F42C1"/>
                <w:sz w:val="15"/>
              </w:rPr>
              <w:t>Algebra</w:t>
            </w:r>
          </w:p>
        </w:tc>
        <w:tc>
          <w:tcPr>
            <w:tcW w:type="dxa" w:w="7488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Translate a purchasing context into an algebraic expression</w:t>
            </w:r>
          </w:p>
        </w:tc>
        <w:tc>
          <w:tcPr>
            <w:tcW w:type="dxa" w:w="273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Q17A-C</w:t>
            </w:r>
          </w:p>
        </w:tc>
      </w:tr>
      <w:tr>
        <w:tc>
          <w:tcPr>
            <w:tcW w:type="dxa" w:w="165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/>
                <w:color w:val="17324D"/>
                <w:sz w:val="15"/>
              </w:rPr>
              <w:t>Q26</w:t>
            </w:r>
          </w:p>
        </w:tc>
        <w:tc>
          <w:tcPr>
            <w:tcW w:type="dxa" w:w="3240"/>
            <w:tcMar>
              <w:top w:w="38" w:type="dxa"/>
              <w:start w:w="65" w:type="dxa"/>
              <w:bottom w:w="38" w:type="dxa"/>
              <w:end w:w="65" w:type="dxa"/>
            </w:tcMar>
            <w:shd w:fill="F7F9FA"/>
          </w:tcPr>
          <w:p>
            <w:r>
              <w:rPr>
                <w:rFonts w:ascii="Calibri" w:hAnsi="Calibri"/>
                <w:b/>
                <w:color w:val="6F42C1"/>
                <w:sz w:val="15"/>
              </w:rPr>
              <w:t>Algebra</w:t>
            </w:r>
          </w:p>
        </w:tc>
        <w:tc>
          <w:tcPr>
            <w:tcW w:type="dxa" w:w="7488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Use differences between two grouped equations to find one item</w:t>
            </w:r>
          </w:p>
        </w:tc>
        <w:tc>
          <w:tcPr>
            <w:tcW w:type="dxa" w:w="273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Q26A-C</w:t>
            </w:r>
          </w:p>
        </w:tc>
      </w:tr>
      <w:tr>
        <w:tc>
          <w:tcPr>
            <w:tcW w:type="dxa" w:w="165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/>
                <w:color w:val="17324D"/>
                <w:sz w:val="15"/>
              </w:rPr>
              <w:t>Q6</w:t>
            </w:r>
          </w:p>
        </w:tc>
        <w:tc>
          <w:tcPr>
            <w:tcW w:type="dxa" w:w="3240"/>
            <w:tcMar>
              <w:top w:w="38" w:type="dxa"/>
              <w:start w:w="65" w:type="dxa"/>
              <w:bottom w:w="38" w:type="dxa"/>
              <w:end w:w="65" w:type="dxa"/>
            </w:tcMar>
            <w:shd w:fill="F7F9FA"/>
          </w:tcPr>
          <w:p>
            <w:r>
              <w:rPr>
                <w:rFonts w:ascii="Calibri" w:hAnsi="Calibri"/>
                <w:b/>
                <w:color w:val="00897B"/>
                <w:sz w:val="15"/>
              </w:rPr>
              <w:t>Measurement</w:t>
            </w:r>
          </w:p>
        </w:tc>
        <w:tc>
          <w:tcPr>
            <w:tcW w:type="dxa" w:w="7488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Find a missing rectangle dimension from area</w:t>
            </w:r>
          </w:p>
        </w:tc>
        <w:tc>
          <w:tcPr>
            <w:tcW w:type="dxa" w:w="273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Q6A-C</w:t>
            </w:r>
          </w:p>
        </w:tc>
      </w:tr>
      <w:tr>
        <w:tc>
          <w:tcPr>
            <w:tcW w:type="dxa" w:w="165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/>
                <w:color w:val="17324D"/>
                <w:sz w:val="15"/>
              </w:rPr>
              <w:t>Q14</w:t>
            </w:r>
          </w:p>
        </w:tc>
        <w:tc>
          <w:tcPr>
            <w:tcW w:type="dxa" w:w="3240"/>
            <w:tcMar>
              <w:top w:w="38" w:type="dxa"/>
              <w:start w:w="65" w:type="dxa"/>
              <w:bottom w:w="38" w:type="dxa"/>
              <w:end w:w="65" w:type="dxa"/>
            </w:tcMar>
            <w:shd w:fill="F7F9FA"/>
          </w:tcPr>
          <w:p>
            <w:r>
              <w:rPr>
                <w:rFonts w:ascii="Calibri" w:hAnsi="Calibri"/>
                <w:b/>
                <w:color w:val="00897B"/>
                <w:sz w:val="15"/>
              </w:rPr>
              <w:t>Measurement</w:t>
            </w:r>
          </w:p>
        </w:tc>
        <w:tc>
          <w:tcPr>
            <w:tcW w:type="dxa" w:w="7488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Compare the volumes of cuboids</w:t>
            </w:r>
          </w:p>
        </w:tc>
        <w:tc>
          <w:tcPr>
            <w:tcW w:type="dxa" w:w="273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Q14A-C</w:t>
            </w:r>
          </w:p>
        </w:tc>
      </w:tr>
    </w:tbl>
    <w:p>
      <w:r>
        <w:br w:type="page"/>
      </w:r>
    </w:p>
    <w:p>
      <w:pPr>
        <w:spacing w:after="60"/>
      </w:pPr>
      <w:r>
        <w:rPr>
          <w:rFonts w:ascii="Calibri" w:hAnsi="Calibri"/>
          <w:b/>
          <w:color w:val="007F7B"/>
          <w:sz w:val="20"/>
        </w:rPr>
        <w:t>QUESTION BANK MAP</w:t>
      </w:r>
    </w:p>
    <w:p>
      <w:pPr>
        <w:spacing w:after="160"/>
      </w:pPr>
      <w:r>
        <w:rPr>
          <w:rFonts w:ascii="Calibri" w:hAnsi="Calibri"/>
          <w:b/>
          <w:color w:val="17324D"/>
          <w:sz w:val="38"/>
        </w:rPr>
        <w:t>Item families and teaching focus  •  2 of 2</w:t>
      </w:r>
    </w:p>
    <w:tbl>
      <w:tblPr>
        <w:tblW w:type="dxa" w:w="15120"/>
        <w:jc w:val="center"/>
        <w:tblLayout w:type="fixed"/>
        <w:tblLook w:firstColumn="1" w:firstRow="1" w:lastColumn="0" w:lastRow="0" w:noHBand="0" w:noVBand="1" w:val="04A0"/>
        <w:tblBorders>
          <w:top w:val="single" w:sz="5" w:color="C7D0D8"/>
          <w:left w:val="single" w:sz="5" w:color="C7D0D8"/>
          <w:bottom w:val="single" w:sz="5" w:color="C7D0D8"/>
          <w:right w:val="single" w:sz="5" w:color="C7D0D8"/>
          <w:insideH w:val="single" w:sz="5" w:color="C7D0D8"/>
          <w:insideV w:val="single" w:sz="5" w:color="C7D0D8"/>
        </w:tblBorders>
      </w:tblPr>
      <w:tblGrid>
        <w:gridCol w:w="1656"/>
        <w:gridCol w:w="3240"/>
        <w:gridCol w:w="7488"/>
        <w:gridCol w:w="2736"/>
      </w:tblGrid>
      <w:tr>
        <w:trPr>
          <w:tblHeader w:val="true"/>
        </w:trPr>
        <w:tc>
          <w:tcPr>
            <w:tcW w:type="dxa" w:w="1656"/>
            <w:shd w:fill="E8EEF5"/>
            <w:tcMar>
              <w:top w:w="60" w:type="dxa"/>
              <w:start w:w="130" w:type="dxa"/>
              <w:bottom w:w="60" w:type="dxa"/>
              <w:end w:w="130" w:type="dxa"/>
            </w:tcMar>
          </w:tcPr>
          <w:p>
            <w:r>
              <w:rPr>
                <w:rFonts w:ascii="Calibri" w:hAnsi="Calibri"/>
                <w:b/>
                <w:color w:val="17324D"/>
                <w:sz w:val="17"/>
              </w:rPr>
              <w:t>SMART</w:t>
            </w:r>
          </w:p>
        </w:tc>
        <w:tc>
          <w:tcPr>
            <w:tcW w:type="dxa" w:w="3240"/>
            <w:shd w:fill="E8EEF5"/>
            <w:tcMar>
              <w:top w:w="60" w:type="dxa"/>
              <w:start w:w="130" w:type="dxa"/>
              <w:bottom w:w="60" w:type="dxa"/>
              <w:end w:w="130" w:type="dxa"/>
            </w:tcMar>
          </w:tcPr>
          <w:p>
            <w:r>
              <w:rPr>
                <w:rFonts w:ascii="Calibri" w:hAnsi="Calibri"/>
                <w:b/>
                <w:color w:val="17324D"/>
                <w:sz w:val="17"/>
              </w:rPr>
              <w:t>Strand</w:t>
            </w:r>
          </w:p>
        </w:tc>
        <w:tc>
          <w:tcPr>
            <w:tcW w:type="dxa" w:w="7488"/>
            <w:shd w:fill="E8EEF5"/>
            <w:tcMar>
              <w:top w:w="60" w:type="dxa"/>
              <w:start w:w="130" w:type="dxa"/>
              <w:bottom w:w="60" w:type="dxa"/>
              <w:end w:w="130" w:type="dxa"/>
            </w:tcMar>
          </w:tcPr>
          <w:p>
            <w:r>
              <w:rPr>
                <w:rFonts w:ascii="Calibri" w:hAnsi="Calibri"/>
                <w:b/>
                <w:color w:val="17324D"/>
                <w:sz w:val="17"/>
              </w:rPr>
              <w:t>Skill focus</w:t>
            </w:r>
          </w:p>
        </w:tc>
        <w:tc>
          <w:tcPr>
            <w:tcW w:type="dxa" w:w="2736"/>
            <w:shd w:fill="E8EEF5"/>
            <w:tcMar>
              <w:top w:w="60" w:type="dxa"/>
              <w:start w:w="130" w:type="dxa"/>
              <w:bottom w:w="60" w:type="dxa"/>
              <w:end w:w="130" w:type="dxa"/>
            </w:tcMar>
          </w:tcPr>
          <w:p>
            <w:r>
              <w:rPr>
                <w:rFonts w:ascii="Calibri" w:hAnsi="Calibri"/>
                <w:b/>
                <w:color w:val="17324D"/>
                <w:sz w:val="17"/>
              </w:rPr>
              <w:t>Practice codes</w:t>
            </w:r>
          </w:p>
        </w:tc>
      </w:tr>
      <w:tr>
        <w:tc>
          <w:tcPr>
            <w:tcW w:type="dxa" w:w="165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/>
                <w:color w:val="17324D"/>
                <w:sz w:val="15"/>
              </w:rPr>
              <w:t>Q15</w:t>
            </w:r>
          </w:p>
        </w:tc>
        <w:tc>
          <w:tcPr>
            <w:tcW w:type="dxa" w:w="3240"/>
            <w:tcMar>
              <w:top w:w="38" w:type="dxa"/>
              <w:start w:w="65" w:type="dxa"/>
              <w:bottom w:w="38" w:type="dxa"/>
              <w:end w:w="65" w:type="dxa"/>
            </w:tcMar>
            <w:shd w:fill="F7F9FA"/>
          </w:tcPr>
          <w:p>
            <w:r>
              <w:rPr>
                <w:rFonts w:ascii="Calibri" w:hAnsi="Calibri"/>
                <w:b/>
                <w:color w:val="00897B"/>
                <w:sz w:val="15"/>
              </w:rPr>
              <w:t>Measurement</w:t>
            </w:r>
          </w:p>
        </w:tc>
        <w:tc>
          <w:tcPr>
            <w:tcW w:type="dxa" w:w="7488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Calculate temperature changes across zero</w:t>
            </w:r>
          </w:p>
        </w:tc>
        <w:tc>
          <w:tcPr>
            <w:tcW w:type="dxa" w:w="273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Q15A-C</w:t>
            </w:r>
          </w:p>
        </w:tc>
      </w:tr>
      <w:tr>
        <w:tc>
          <w:tcPr>
            <w:tcW w:type="dxa" w:w="165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/>
                <w:color w:val="17324D"/>
                <w:sz w:val="15"/>
              </w:rPr>
              <w:t>Q27</w:t>
            </w:r>
          </w:p>
        </w:tc>
        <w:tc>
          <w:tcPr>
            <w:tcW w:type="dxa" w:w="3240"/>
            <w:tcMar>
              <w:top w:w="38" w:type="dxa"/>
              <w:start w:w="65" w:type="dxa"/>
              <w:bottom w:w="38" w:type="dxa"/>
              <w:end w:w="65" w:type="dxa"/>
            </w:tcMar>
            <w:shd w:fill="F7F9FA"/>
          </w:tcPr>
          <w:p>
            <w:r>
              <w:rPr>
                <w:rFonts w:ascii="Calibri" w:hAnsi="Calibri"/>
                <w:b/>
                <w:color w:val="00897B"/>
                <w:sz w:val="15"/>
              </w:rPr>
              <w:t>Measurement</w:t>
            </w:r>
          </w:p>
        </w:tc>
        <w:tc>
          <w:tcPr>
            <w:tcW w:type="dxa" w:w="7488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Read mass from a labelled scale</w:t>
            </w:r>
          </w:p>
        </w:tc>
        <w:tc>
          <w:tcPr>
            <w:tcW w:type="dxa" w:w="273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Q27A-C</w:t>
            </w:r>
          </w:p>
        </w:tc>
      </w:tr>
      <w:tr>
        <w:tc>
          <w:tcPr>
            <w:tcW w:type="dxa" w:w="165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/>
                <w:color w:val="17324D"/>
                <w:sz w:val="15"/>
              </w:rPr>
              <w:t>Q31</w:t>
            </w:r>
          </w:p>
        </w:tc>
        <w:tc>
          <w:tcPr>
            <w:tcW w:type="dxa" w:w="3240"/>
            <w:tcMar>
              <w:top w:w="38" w:type="dxa"/>
              <w:start w:w="65" w:type="dxa"/>
              <w:bottom w:w="38" w:type="dxa"/>
              <w:end w:w="65" w:type="dxa"/>
            </w:tcMar>
            <w:shd w:fill="F7F9FA"/>
          </w:tcPr>
          <w:p>
            <w:r>
              <w:rPr>
                <w:rFonts w:ascii="Calibri" w:hAnsi="Calibri"/>
                <w:b/>
                <w:color w:val="00897B"/>
                <w:sz w:val="15"/>
              </w:rPr>
              <w:t>Measurement</w:t>
            </w:r>
          </w:p>
        </w:tc>
        <w:tc>
          <w:tcPr>
            <w:tcW w:type="dxa" w:w="7488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Add a duration to a start time</w:t>
            </w:r>
          </w:p>
        </w:tc>
        <w:tc>
          <w:tcPr>
            <w:tcW w:type="dxa" w:w="273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Q31A-C</w:t>
            </w:r>
          </w:p>
        </w:tc>
      </w:tr>
      <w:tr>
        <w:tc>
          <w:tcPr>
            <w:tcW w:type="dxa" w:w="165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/>
                <w:color w:val="17324D"/>
                <w:sz w:val="15"/>
              </w:rPr>
              <w:t>Q39</w:t>
            </w:r>
          </w:p>
        </w:tc>
        <w:tc>
          <w:tcPr>
            <w:tcW w:type="dxa" w:w="3240"/>
            <w:tcMar>
              <w:top w:w="38" w:type="dxa"/>
              <w:start w:w="65" w:type="dxa"/>
              <w:bottom w:w="38" w:type="dxa"/>
              <w:end w:w="65" w:type="dxa"/>
            </w:tcMar>
            <w:shd w:fill="F7F9FA"/>
          </w:tcPr>
          <w:p>
            <w:r>
              <w:rPr>
                <w:rFonts w:ascii="Calibri" w:hAnsi="Calibri"/>
                <w:b/>
                <w:color w:val="00897B"/>
                <w:sz w:val="15"/>
              </w:rPr>
              <w:t>Measurement</w:t>
            </w:r>
          </w:p>
        </w:tc>
        <w:tc>
          <w:tcPr>
            <w:tcW w:type="dxa" w:w="7488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Multiply capacity and convert millilitres to litres</w:t>
            </w:r>
          </w:p>
        </w:tc>
        <w:tc>
          <w:tcPr>
            <w:tcW w:type="dxa" w:w="273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Q39A-C</w:t>
            </w:r>
          </w:p>
        </w:tc>
      </w:tr>
      <w:tr>
        <w:tc>
          <w:tcPr>
            <w:tcW w:type="dxa" w:w="165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/>
                <w:color w:val="17324D"/>
                <w:sz w:val="15"/>
              </w:rPr>
              <w:t>Q2</w:t>
            </w:r>
          </w:p>
        </w:tc>
        <w:tc>
          <w:tcPr>
            <w:tcW w:type="dxa" w:w="3240"/>
            <w:tcMar>
              <w:top w:w="38" w:type="dxa"/>
              <w:start w:w="65" w:type="dxa"/>
              <w:bottom w:w="38" w:type="dxa"/>
              <w:end w:w="65" w:type="dxa"/>
            </w:tcMar>
            <w:shd w:fill="F7F9FA"/>
          </w:tcPr>
          <w:p>
            <w:r>
              <w:rPr>
                <w:rFonts w:ascii="Calibri" w:hAnsi="Calibri"/>
                <w:b/>
                <w:color w:val="E06B20"/>
                <w:sz w:val="15"/>
              </w:rPr>
              <w:t>Geometry</w:t>
            </w:r>
          </w:p>
        </w:tc>
        <w:tc>
          <w:tcPr>
            <w:tcW w:type="dxa" w:w="7488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Identify shapes containing more than one right angle</w:t>
            </w:r>
          </w:p>
        </w:tc>
        <w:tc>
          <w:tcPr>
            <w:tcW w:type="dxa" w:w="273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Q2A-C</w:t>
            </w:r>
          </w:p>
        </w:tc>
      </w:tr>
      <w:tr>
        <w:tc>
          <w:tcPr>
            <w:tcW w:type="dxa" w:w="165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/>
                <w:color w:val="17324D"/>
                <w:sz w:val="15"/>
              </w:rPr>
              <w:t>Q8</w:t>
            </w:r>
          </w:p>
        </w:tc>
        <w:tc>
          <w:tcPr>
            <w:tcW w:type="dxa" w:w="3240"/>
            <w:tcMar>
              <w:top w:w="38" w:type="dxa"/>
              <w:start w:w="65" w:type="dxa"/>
              <w:bottom w:w="38" w:type="dxa"/>
              <w:end w:w="65" w:type="dxa"/>
            </w:tcMar>
            <w:shd w:fill="F7F9FA"/>
          </w:tcPr>
          <w:p>
            <w:r>
              <w:rPr>
                <w:rFonts w:ascii="Calibri" w:hAnsi="Calibri"/>
                <w:b/>
                <w:color w:val="E06B20"/>
                <w:sz w:val="15"/>
              </w:rPr>
              <w:t>Geometry</w:t>
            </w:r>
          </w:p>
        </w:tc>
        <w:tc>
          <w:tcPr>
            <w:tcW w:type="dxa" w:w="7488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Recognise rotational symmetry</w:t>
            </w:r>
          </w:p>
        </w:tc>
        <w:tc>
          <w:tcPr>
            <w:tcW w:type="dxa" w:w="273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Q8A-C</w:t>
            </w:r>
          </w:p>
        </w:tc>
      </w:tr>
      <w:tr>
        <w:tc>
          <w:tcPr>
            <w:tcW w:type="dxa" w:w="165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/>
                <w:color w:val="17324D"/>
                <w:sz w:val="15"/>
              </w:rPr>
              <w:t>Q10</w:t>
            </w:r>
          </w:p>
        </w:tc>
        <w:tc>
          <w:tcPr>
            <w:tcW w:type="dxa" w:w="3240"/>
            <w:tcMar>
              <w:top w:w="38" w:type="dxa"/>
              <w:start w:w="65" w:type="dxa"/>
              <w:bottom w:w="38" w:type="dxa"/>
              <w:end w:w="65" w:type="dxa"/>
            </w:tcMar>
            <w:shd w:fill="F7F9FA"/>
          </w:tcPr>
          <w:p>
            <w:r>
              <w:rPr>
                <w:rFonts w:ascii="Calibri" w:hAnsi="Calibri"/>
                <w:b/>
                <w:color w:val="E06B20"/>
                <w:sz w:val="15"/>
              </w:rPr>
              <w:t>Geometry</w:t>
            </w:r>
          </w:p>
        </w:tc>
        <w:tc>
          <w:tcPr>
            <w:tcW w:type="dxa" w:w="7488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Apply quarter and three-quarter turns to compass directions</w:t>
            </w:r>
          </w:p>
        </w:tc>
        <w:tc>
          <w:tcPr>
            <w:tcW w:type="dxa" w:w="273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Q10A-C</w:t>
            </w:r>
          </w:p>
        </w:tc>
      </w:tr>
      <w:tr>
        <w:tc>
          <w:tcPr>
            <w:tcW w:type="dxa" w:w="165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/>
                <w:color w:val="17324D"/>
                <w:sz w:val="15"/>
              </w:rPr>
              <w:t>Q11</w:t>
            </w:r>
          </w:p>
        </w:tc>
        <w:tc>
          <w:tcPr>
            <w:tcW w:type="dxa" w:w="3240"/>
            <w:tcMar>
              <w:top w:w="38" w:type="dxa"/>
              <w:start w:w="65" w:type="dxa"/>
              <w:bottom w:w="38" w:type="dxa"/>
              <w:end w:w="65" w:type="dxa"/>
            </w:tcMar>
            <w:shd w:fill="F7F9FA"/>
          </w:tcPr>
          <w:p>
            <w:r>
              <w:rPr>
                <w:rFonts w:ascii="Calibri" w:hAnsi="Calibri"/>
                <w:b/>
                <w:color w:val="E06B20"/>
                <w:sz w:val="15"/>
              </w:rPr>
              <w:t>Geometry</w:t>
            </w:r>
          </w:p>
        </w:tc>
        <w:tc>
          <w:tcPr>
            <w:tcW w:type="dxa" w:w="7488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Classify quadrilaterals from their properties</w:t>
            </w:r>
          </w:p>
        </w:tc>
        <w:tc>
          <w:tcPr>
            <w:tcW w:type="dxa" w:w="273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Q11A-C</w:t>
            </w:r>
          </w:p>
        </w:tc>
      </w:tr>
      <w:tr>
        <w:tc>
          <w:tcPr>
            <w:tcW w:type="dxa" w:w="165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/>
                <w:color w:val="17324D"/>
                <w:sz w:val="15"/>
              </w:rPr>
              <w:t>Q25</w:t>
            </w:r>
          </w:p>
        </w:tc>
        <w:tc>
          <w:tcPr>
            <w:tcW w:type="dxa" w:w="3240"/>
            <w:tcMar>
              <w:top w:w="38" w:type="dxa"/>
              <w:start w:w="65" w:type="dxa"/>
              <w:bottom w:w="38" w:type="dxa"/>
              <w:end w:w="65" w:type="dxa"/>
            </w:tcMar>
            <w:shd w:fill="F7F9FA"/>
          </w:tcPr>
          <w:p>
            <w:r>
              <w:rPr>
                <w:rFonts w:ascii="Calibri" w:hAnsi="Calibri"/>
                <w:b/>
                <w:color w:val="E06B20"/>
                <w:sz w:val="15"/>
              </w:rPr>
              <w:t>Geometry</w:t>
            </w:r>
          </w:p>
        </w:tc>
        <w:tc>
          <w:tcPr>
            <w:tcW w:type="dxa" w:w="7488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Use angle sums and equal angles in isosceles triangles</w:t>
            </w:r>
          </w:p>
        </w:tc>
        <w:tc>
          <w:tcPr>
            <w:tcW w:type="dxa" w:w="273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Q25A-C</w:t>
            </w:r>
          </w:p>
        </w:tc>
      </w:tr>
      <w:tr>
        <w:tc>
          <w:tcPr>
            <w:tcW w:type="dxa" w:w="165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/>
                <w:color w:val="17324D"/>
                <w:sz w:val="15"/>
              </w:rPr>
              <w:t>Q38</w:t>
            </w:r>
          </w:p>
        </w:tc>
        <w:tc>
          <w:tcPr>
            <w:tcW w:type="dxa" w:w="3240"/>
            <w:tcMar>
              <w:top w:w="38" w:type="dxa"/>
              <w:start w:w="65" w:type="dxa"/>
              <w:bottom w:w="38" w:type="dxa"/>
              <w:end w:w="65" w:type="dxa"/>
            </w:tcMar>
            <w:shd w:fill="F7F9FA"/>
          </w:tcPr>
          <w:p>
            <w:r>
              <w:rPr>
                <w:rFonts w:ascii="Calibri" w:hAnsi="Calibri"/>
                <w:b/>
                <w:color w:val="E06B20"/>
                <w:sz w:val="15"/>
              </w:rPr>
              <w:t>Geometry</w:t>
            </w:r>
          </w:p>
        </w:tc>
        <w:tc>
          <w:tcPr>
            <w:tcW w:type="dxa" w:w="7488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Use symmetry in an isosceles trapezium to find coordinates</w:t>
            </w:r>
          </w:p>
        </w:tc>
        <w:tc>
          <w:tcPr>
            <w:tcW w:type="dxa" w:w="273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Q38A-C</w:t>
            </w:r>
          </w:p>
        </w:tc>
      </w:tr>
      <w:tr>
        <w:tc>
          <w:tcPr>
            <w:tcW w:type="dxa" w:w="165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/>
                <w:color w:val="17324D"/>
                <w:sz w:val="15"/>
              </w:rPr>
              <w:t>Q40</w:t>
            </w:r>
          </w:p>
        </w:tc>
        <w:tc>
          <w:tcPr>
            <w:tcW w:type="dxa" w:w="3240"/>
            <w:tcMar>
              <w:top w:w="38" w:type="dxa"/>
              <w:start w:w="65" w:type="dxa"/>
              <w:bottom w:w="38" w:type="dxa"/>
              <w:end w:w="65" w:type="dxa"/>
            </w:tcMar>
            <w:shd w:fill="F7F9FA"/>
          </w:tcPr>
          <w:p>
            <w:r>
              <w:rPr>
                <w:rFonts w:ascii="Calibri" w:hAnsi="Calibri"/>
                <w:b/>
                <w:color w:val="E06B20"/>
                <w:sz w:val="15"/>
              </w:rPr>
              <w:t>Geometry</w:t>
            </w:r>
          </w:p>
        </w:tc>
        <w:tc>
          <w:tcPr>
            <w:tcW w:type="dxa" w:w="7488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Apply a translation followed by reflection in the x-axis</w:t>
            </w:r>
          </w:p>
        </w:tc>
        <w:tc>
          <w:tcPr>
            <w:tcW w:type="dxa" w:w="273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Q40A-C</w:t>
            </w:r>
          </w:p>
        </w:tc>
      </w:tr>
      <w:tr>
        <w:tc>
          <w:tcPr>
            <w:tcW w:type="dxa" w:w="165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/>
                <w:color w:val="17324D"/>
                <w:sz w:val="15"/>
              </w:rPr>
              <w:t>Q13</w:t>
            </w:r>
          </w:p>
        </w:tc>
        <w:tc>
          <w:tcPr>
            <w:tcW w:type="dxa" w:w="3240"/>
            <w:tcMar>
              <w:top w:w="38" w:type="dxa"/>
              <w:start w:w="65" w:type="dxa"/>
              <w:bottom w:w="38" w:type="dxa"/>
              <w:end w:w="65" w:type="dxa"/>
            </w:tcMar>
            <w:shd w:fill="F7F9FA"/>
          </w:tcPr>
          <w:p>
            <w:r>
              <w:rPr>
                <w:rFonts w:ascii="Calibri" w:hAnsi="Calibri"/>
                <w:b/>
                <w:color w:val="238B57"/>
                <w:sz w:val="15"/>
              </w:rPr>
              <w:t>Statistics &amp; Probability</w:t>
            </w:r>
          </w:p>
        </w:tc>
        <w:tc>
          <w:tcPr>
            <w:tcW w:type="dxa" w:w="7488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Read one category from a stacked bar chart</w:t>
            </w:r>
          </w:p>
        </w:tc>
        <w:tc>
          <w:tcPr>
            <w:tcW w:type="dxa" w:w="273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Q13A-C</w:t>
            </w:r>
          </w:p>
        </w:tc>
      </w:tr>
      <w:tr>
        <w:tc>
          <w:tcPr>
            <w:tcW w:type="dxa" w:w="165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/>
                <w:color w:val="17324D"/>
                <w:sz w:val="15"/>
              </w:rPr>
              <w:t>Q16</w:t>
            </w:r>
          </w:p>
        </w:tc>
        <w:tc>
          <w:tcPr>
            <w:tcW w:type="dxa" w:w="3240"/>
            <w:tcMar>
              <w:top w:w="38" w:type="dxa"/>
              <w:start w:w="65" w:type="dxa"/>
              <w:bottom w:w="38" w:type="dxa"/>
              <w:end w:w="65" w:type="dxa"/>
            </w:tcMar>
            <w:shd w:fill="F7F9FA"/>
          </w:tcPr>
          <w:p>
            <w:r>
              <w:rPr>
                <w:rFonts w:ascii="Calibri" w:hAnsi="Calibri"/>
                <w:b/>
                <w:color w:val="238B57"/>
                <w:sz w:val="15"/>
              </w:rPr>
              <w:t>Statistics &amp; Probability</w:t>
            </w:r>
          </w:p>
        </w:tc>
        <w:tc>
          <w:tcPr>
            <w:tcW w:type="dxa" w:w="7488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Find the mode from a data table</w:t>
            </w:r>
          </w:p>
        </w:tc>
        <w:tc>
          <w:tcPr>
            <w:tcW w:type="dxa" w:w="273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Q16A-C</w:t>
            </w:r>
          </w:p>
        </w:tc>
      </w:tr>
      <w:tr>
        <w:tc>
          <w:tcPr>
            <w:tcW w:type="dxa" w:w="165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/>
                <w:color w:val="17324D"/>
                <w:sz w:val="15"/>
              </w:rPr>
              <w:t>Q20</w:t>
            </w:r>
          </w:p>
        </w:tc>
        <w:tc>
          <w:tcPr>
            <w:tcW w:type="dxa" w:w="3240"/>
            <w:tcMar>
              <w:top w:w="38" w:type="dxa"/>
              <w:start w:w="65" w:type="dxa"/>
              <w:bottom w:w="38" w:type="dxa"/>
              <w:end w:w="65" w:type="dxa"/>
            </w:tcMar>
            <w:shd w:fill="F7F9FA"/>
          </w:tcPr>
          <w:p>
            <w:r>
              <w:rPr>
                <w:rFonts w:ascii="Calibri" w:hAnsi="Calibri"/>
                <w:b/>
                <w:color w:val="238B57"/>
                <w:sz w:val="15"/>
              </w:rPr>
              <w:t>Statistics &amp; Probability</w:t>
            </w:r>
          </w:p>
        </w:tc>
        <w:tc>
          <w:tcPr>
            <w:tcW w:type="dxa" w:w="7488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Use theoretical probability despite previous experimental results</w:t>
            </w:r>
          </w:p>
        </w:tc>
        <w:tc>
          <w:tcPr>
            <w:tcW w:type="dxa" w:w="273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Q20A-C</w:t>
            </w:r>
          </w:p>
        </w:tc>
      </w:tr>
      <w:tr>
        <w:tc>
          <w:tcPr>
            <w:tcW w:type="dxa" w:w="165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/>
                <w:color w:val="17324D"/>
                <w:sz w:val="15"/>
              </w:rPr>
              <w:t>Q32</w:t>
            </w:r>
          </w:p>
        </w:tc>
        <w:tc>
          <w:tcPr>
            <w:tcW w:type="dxa" w:w="3240"/>
            <w:tcMar>
              <w:top w:w="38" w:type="dxa"/>
              <w:start w:w="65" w:type="dxa"/>
              <w:bottom w:w="38" w:type="dxa"/>
              <w:end w:w="65" w:type="dxa"/>
            </w:tcMar>
            <w:shd w:fill="F7F9FA"/>
          </w:tcPr>
          <w:p>
            <w:r>
              <w:rPr>
                <w:rFonts w:ascii="Calibri" w:hAnsi="Calibri"/>
                <w:b/>
                <w:color w:val="238B57"/>
                <w:sz w:val="15"/>
              </w:rPr>
              <w:t>Statistics &amp; Probability</w:t>
            </w:r>
          </w:p>
        </w:tc>
        <w:tc>
          <w:tcPr>
            <w:tcW w:type="dxa" w:w="7488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Infer a pictogram key from a known total</w:t>
            </w:r>
          </w:p>
        </w:tc>
        <w:tc>
          <w:tcPr>
            <w:tcW w:type="dxa" w:w="273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Q32A-C</w:t>
            </w:r>
          </w:p>
        </w:tc>
      </w:tr>
      <w:tr>
        <w:tc>
          <w:tcPr>
            <w:tcW w:type="dxa" w:w="165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/>
                <w:color w:val="17324D"/>
                <w:sz w:val="15"/>
              </w:rPr>
              <w:t>Q36</w:t>
            </w:r>
          </w:p>
        </w:tc>
        <w:tc>
          <w:tcPr>
            <w:tcW w:type="dxa" w:w="3240"/>
            <w:tcMar>
              <w:top w:w="38" w:type="dxa"/>
              <w:start w:w="65" w:type="dxa"/>
              <w:bottom w:w="38" w:type="dxa"/>
              <w:end w:w="65" w:type="dxa"/>
            </w:tcMar>
            <w:shd w:fill="F7F9FA"/>
          </w:tcPr>
          <w:p>
            <w:r>
              <w:rPr>
                <w:rFonts w:ascii="Calibri" w:hAnsi="Calibri"/>
                <w:b/>
                <w:color w:val="238B57"/>
                <w:sz w:val="15"/>
              </w:rPr>
              <w:t>Statistics &amp; Probability</w:t>
            </w:r>
          </w:p>
        </w:tc>
        <w:tc>
          <w:tcPr>
            <w:tcW w:type="dxa" w:w="7488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Express a category probability as a percentage</w:t>
            </w:r>
          </w:p>
        </w:tc>
        <w:tc>
          <w:tcPr>
            <w:tcW w:type="dxa" w:w="273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Q36A-C</w:t>
            </w:r>
          </w:p>
        </w:tc>
      </w:tr>
      <w:tr>
        <w:tc>
          <w:tcPr>
            <w:tcW w:type="dxa" w:w="165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/>
                <w:color w:val="17324D"/>
                <w:sz w:val="15"/>
              </w:rPr>
              <w:t>Q37</w:t>
            </w:r>
          </w:p>
        </w:tc>
        <w:tc>
          <w:tcPr>
            <w:tcW w:type="dxa" w:w="3240"/>
            <w:tcMar>
              <w:top w:w="38" w:type="dxa"/>
              <w:start w:w="65" w:type="dxa"/>
              <w:bottom w:w="38" w:type="dxa"/>
              <w:end w:w="65" w:type="dxa"/>
            </w:tcMar>
            <w:shd w:fill="F7F9FA"/>
          </w:tcPr>
          <w:p>
            <w:r>
              <w:rPr>
                <w:rFonts w:ascii="Calibri" w:hAnsi="Calibri"/>
                <w:b/>
                <w:color w:val="238B57"/>
                <w:sz w:val="15"/>
              </w:rPr>
              <w:t>Statistics &amp; Probability</w:t>
            </w:r>
          </w:p>
        </w:tc>
        <w:tc>
          <w:tcPr>
            <w:tcW w:type="dxa" w:w="7488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Find a missing value when the mean is known</w:t>
            </w:r>
          </w:p>
        </w:tc>
        <w:tc>
          <w:tcPr>
            <w:tcW w:type="dxa" w:w="273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Q37A-C</w:t>
            </w:r>
          </w:p>
        </w:tc>
      </w:tr>
      <w:tr>
        <w:tc>
          <w:tcPr>
            <w:tcW w:type="dxa" w:w="165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/>
                <w:color w:val="17324D"/>
                <w:sz w:val="15"/>
              </w:rPr>
              <w:t>Q33</w:t>
            </w:r>
          </w:p>
        </w:tc>
        <w:tc>
          <w:tcPr>
            <w:tcW w:type="dxa" w:w="3240"/>
            <w:tcMar>
              <w:top w:w="38" w:type="dxa"/>
              <w:start w:w="65" w:type="dxa"/>
              <w:bottom w:w="38" w:type="dxa"/>
              <w:end w:w="65" w:type="dxa"/>
            </w:tcMar>
            <w:shd w:fill="F7F9FA"/>
          </w:tcPr>
          <w:p>
            <w:r>
              <w:rPr>
                <w:rFonts w:ascii="Calibri" w:hAnsi="Calibri"/>
                <w:b/>
                <w:color w:val="B87500"/>
                <w:sz w:val="15"/>
              </w:rPr>
              <w:t>Financial Maths</w:t>
            </w:r>
          </w:p>
        </w:tc>
        <w:tc>
          <w:tcPr>
            <w:tcW w:type="dxa" w:w="7488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Substitute time into a cost formula with a fixed fee</w:t>
            </w:r>
          </w:p>
        </w:tc>
        <w:tc>
          <w:tcPr>
            <w:tcW w:type="dxa" w:w="273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Q33A-C</w:t>
            </w:r>
          </w:p>
        </w:tc>
      </w:tr>
      <w:tr>
        <w:tc>
          <w:tcPr>
            <w:tcW w:type="dxa" w:w="165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/>
                <w:color w:val="17324D"/>
                <w:sz w:val="15"/>
              </w:rPr>
              <w:t>Q34</w:t>
            </w:r>
          </w:p>
        </w:tc>
        <w:tc>
          <w:tcPr>
            <w:tcW w:type="dxa" w:w="3240"/>
            <w:tcMar>
              <w:top w:w="38" w:type="dxa"/>
              <w:start w:w="65" w:type="dxa"/>
              <w:bottom w:w="38" w:type="dxa"/>
              <w:end w:w="65" w:type="dxa"/>
            </w:tcMar>
            <w:shd w:fill="F7F9FA"/>
          </w:tcPr>
          <w:p>
            <w:r>
              <w:rPr>
                <w:rFonts w:ascii="Calibri" w:hAnsi="Calibri"/>
                <w:b/>
                <w:color w:val="B87500"/>
                <w:sz w:val="15"/>
              </w:rPr>
              <w:t>Financial Maths</w:t>
            </w:r>
          </w:p>
        </w:tc>
        <w:tc>
          <w:tcPr>
            <w:tcW w:type="dxa" w:w="7488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Find the greatest whole number of hours within a budget</w:t>
            </w:r>
          </w:p>
        </w:tc>
        <w:tc>
          <w:tcPr>
            <w:tcW w:type="dxa" w:w="273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Q34A-C</w:t>
            </w:r>
          </w:p>
        </w:tc>
      </w:tr>
      <w:tr>
        <w:tc>
          <w:tcPr>
            <w:tcW w:type="dxa" w:w="165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/>
                <w:color w:val="17324D"/>
                <w:sz w:val="15"/>
              </w:rPr>
              <w:t>Q35</w:t>
            </w:r>
          </w:p>
        </w:tc>
        <w:tc>
          <w:tcPr>
            <w:tcW w:type="dxa" w:w="3240"/>
            <w:tcMar>
              <w:top w:w="38" w:type="dxa"/>
              <w:start w:w="65" w:type="dxa"/>
              <w:bottom w:w="38" w:type="dxa"/>
              <w:end w:w="65" w:type="dxa"/>
            </w:tcMar>
            <w:shd w:fill="F7F9FA"/>
          </w:tcPr>
          <w:p>
            <w:r>
              <w:rPr>
                <w:rFonts w:ascii="Calibri" w:hAnsi="Calibri"/>
                <w:b/>
                <w:color w:val="B87500"/>
                <w:sz w:val="15"/>
              </w:rPr>
              <w:t>Financial Maths</w:t>
            </w:r>
          </w:p>
        </w:tc>
        <w:tc>
          <w:tcPr>
            <w:tcW w:type="dxa" w:w="7488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Adjust a cost formula when only the hourly rate is discounted</w:t>
            </w:r>
          </w:p>
        </w:tc>
        <w:tc>
          <w:tcPr>
            <w:tcW w:type="dxa" w:w="273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Q35A-C</w:t>
            </w:r>
          </w:p>
        </w:tc>
      </w:tr>
    </w:tbl>
    <w:p>
      <w:r>
        <w:br w:type="page"/>
      </w:r>
    </w:p>
    <w:p>
      <w:pPr>
        <w:spacing w:before="0" w:after="60"/>
      </w:pPr>
      <w:r>
        <w:rPr>
          <w:rFonts w:ascii="Calibri" w:hAnsi="Calibri"/>
          <w:b/>
          <w:color w:val="2E74B5"/>
          <w:sz w:val="19"/>
        </w:rPr>
        <w:t>NUMBER</w:t>
      </w:r>
      <w:r>
        <w:rPr>
          <w:rFonts w:ascii="Calibri" w:hAnsi="Calibri"/>
          <w:b/>
          <w:color w:val="17324D"/>
          <w:sz w:val="31"/>
        </w:rPr>
        <w:t xml:space="preserve">   |   Q3 QUESTION FAMILY</w:t>
      </w:r>
    </w:p>
    <w:p>
      <w:pPr>
        <w:spacing w:after="120"/>
      </w:pPr>
      <w:r>
        <w:rPr>
          <w:rFonts w:ascii="Calibri" w:hAnsi="Calibri"/>
          <w:b/>
          <w:color w:val="596875"/>
          <w:sz w:val="21"/>
        </w:rPr>
        <w:t>Multiply a four-digit number by a one-digit number</w:t>
      </w:r>
      <w:r>
        <w:rPr>
          <w:rFonts w:ascii="Calibri" w:hAnsi="Calibri"/>
          <w:color w:val="596875"/>
          <w:sz w:val="18"/>
        </w:rPr>
        <w:t xml:space="preserve">   •   Response style: Write one numerical answer</w:t>
      </w:r>
    </w:p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5" w:color="C7D0D8"/>
          <w:left w:val="single" w:sz="5" w:color="C7D0D8"/>
          <w:bottom w:val="single" w:sz="5" w:color="C7D0D8"/>
          <w:right w:val="single" w:sz="5" w:color="C7D0D8"/>
          <w:insideH w:val="single" w:sz="5" w:color="C7D0D8"/>
          <w:insideV w:val="single" w:sz="5" w:color="C7D0D8"/>
        </w:tblBorders>
      </w:tblPr>
      <w:tblGrid>
        <w:gridCol w:w="4968"/>
        <w:gridCol w:w="4968"/>
        <w:gridCol w:w="4968"/>
      </w:tblGrid>
      <w:tr>
        <w:trPr>
          <w:tblHeader w:val="true"/>
        </w:trPr>
        <w:tc>
          <w:tcPr>
            <w:tcW w:type="dxa" w:w="4968"/>
            <w:shd w:fill="E9F1FB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E74B5"/>
                <w:sz w:val="19"/>
              </w:rPr>
              <w:t>A — LEARN THE FORMAT</w:t>
            </w:r>
          </w:p>
        </w:tc>
        <w:tc>
          <w:tcPr>
            <w:tcW w:type="dxa" w:w="4968"/>
            <w:shd w:fill="E4F3F1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007F7B"/>
                <w:sz w:val="19"/>
              </w:rPr>
              <w:t>B — INDEPENDENT MATCH</w:t>
            </w:r>
          </w:p>
        </w:tc>
        <w:tc>
          <w:tcPr>
            <w:tcW w:type="dxa" w:w="4968"/>
            <w:shd w:fill="FFF1D8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B87500"/>
                <w:sz w:val="19"/>
              </w:rPr>
              <w:t>C — TRANSFER CHECK</w:t>
            </w:r>
          </w:p>
        </w:tc>
      </w:tr>
      <w:tr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Q3A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2 406 × 3 =</w:t>
            </w:r>
          </w:p>
          <w:p>
            <w:pPr>
              <w:spacing w:after="0" w:line="259" w:lineRule="auto"/>
            </w:pPr>
            <w:r>
              <w:rPr>
                <w:rFonts w:ascii="Calibri" w:hAnsi="Calibri"/>
                <w:b w:val="0"/>
                <w:color w:val="596875"/>
                <w:sz w:val="18"/>
              </w:rPr>
              <w:t>Answer: __________________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Q3B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3 108 × 4 =</w:t>
            </w:r>
          </w:p>
          <w:p>
            <w:pPr>
              <w:spacing w:after="0" w:line="259" w:lineRule="auto"/>
            </w:pPr>
            <w:r>
              <w:rPr>
                <w:rFonts w:ascii="Calibri" w:hAnsi="Calibri"/>
                <w:b w:val="0"/>
                <w:color w:val="596875"/>
                <w:sz w:val="18"/>
              </w:rPr>
              <w:t>Answer: __________________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Q3C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4 217 × 6 =</w:t>
            </w:r>
          </w:p>
          <w:p>
            <w:pPr>
              <w:spacing w:after="0" w:line="259" w:lineRule="auto"/>
            </w:pPr>
            <w:r>
              <w:rPr>
                <w:rFonts w:ascii="Calibri" w:hAnsi="Calibri"/>
                <w:b w:val="0"/>
                <w:color w:val="596875"/>
                <w:sz w:val="18"/>
              </w:rPr>
              <w:t>Answer: __________________</w:t>
            </w:r>
          </w:p>
        </w:tc>
      </w:tr>
    </w:tbl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4" w:color="D7DEE3"/>
          <w:left w:val="single" w:sz="4" w:color="D7DEE3"/>
          <w:bottom w:val="single" w:sz="4" w:color="D7DEE3"/>
          <w:right w:val="single" w:sz="4" w:color="D7DEE3"/>
          <w:insideH w:val="single" w:sz="4" w:color="D7DEE3"/>
          <w:insideV w:val="single" w:sz="4" w:color="D7DEE3"/>
        </w:tblBorders>
      </w:tblPr>
      <w:tblGrid>
        <w:gridCol w:w="2952"/>
        <w:gridCol w:w="11952"/>
      </w:tblGrid>
      <w:tr>
        <w:tc>
          <w:tcPr>
            <w:tcW w:type="dxa" w:w="2952"/>
            <w:shd w:fill="EEF2F5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2E74B5"/>
                <w:sz w:val="16"/>
              </w:rPr>
              <w:t>MASTERY HABIT</w:t>
            </w:r>
          </w:p>
        </w:tc>
        <w:tc>
          <w:tcPr>
            <w:tcW w:type="dxa" w:w="11952"/>
            <w:shd w:fill="F7F9FA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596875"/>
                <w:sz w:val="16"/>
              </w:rPr>
              <w:t>Estimate first so an unreasonable product is easy to reject.</w:t>
            </w:r>
          </w:p>
        </w:tc>
      </w:tr>
    </w:tbl>
    <w:p>
      <w:r>
        <w:br w:type="page"/>
      </w:r>
    </w:p>
    <w:p>
      <w:pPr>
        <w:spacing w:before="0" w:after="60"/>
      </w:pPr>
      <w:r>
        <w:rPr>
          <w:rFonts w:ascii="Calibri" w:hAnsi="Calibri"/>
          <w:b/>
          <w:color w:val="2E74B5"/>
          <w:sz w:val="19"/>
        </w:rPr>
        <w:t>NUMBER</w:t>
      </w:r>
      <w:r>
        <w:rPr>
          <w:rFonts w:ascii="Calibri" w:hAnsi="Calibri"/>
          <w:b/>
          <w:color w:val="17324D"/>
          <w:sz w:val="31"/>
        </w:rPr>
        <w:t xml:space="preserve">   |   Q5 QUESTION FAMILY</w:t>
      </w:r>
    </w:p>
    <w:p>
      <w:pPr>
        <w:spacing w:after="120"/>
      </w:pPr>
      <w:r>
        <w:rPr>
          <w:rFonts w:ascii="Calibri" w:hAnsi="Calibri"/>
          <w:b/>
          <w:color w:val="596875"/>
          <w:sz w:val="21"/>
        </w:rPr>
        <w:t>Add decimals with unlike numbers of decimal places</w:t>
      </w:r>
      <w:r>
        <w:rPr>
          <w:rFonts w:ascii="Calibri" w:hAnsi="Calibri"/>
          <w:color w:val="596875"/>
          <w:sz w:val="18"/>
        </w:rPr>
        <w:t xml:space="preserve">   •   Response style: Choose one answer</w:t>
      </w:r>
    </w:p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5" w:color="C7D0D8"/>
          <w:left w:val="single" w:sz="5" w:color="C7D0D8"/>
          <w:bottom w:val="single" w:sz="5" w:color="C7D0D8"/>
          <w:right w:val="single" w:sz="5" w:color="C7D0D8"/>
          <w:insideH w:val="single" w:sz="5" w:color="C7D0D8"/>
          <w:insideV w:val="single" w:sz="5" w:color="C7D0D8"/>
        </w:tblBorders>
      </w:tblPr>
      <w:tblGrid>
        <w:gridCol w:w="4968"/>
        <w:gridCol w:w="4968"/>
        <w:gridCol w:w="4968"/>
      </w:tblGrid>
      <w:tr>
        <w:trPr>
          <w:tblHeader w:val="true"/>
        </w:trPr>
        <w:tc>
          <w:tcPr>
            <w:tcW w:type="dxa" w:w="4968"/>
            <w:shd w:fill="E9F1FB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E74B5"/>
                <w:sz w:val="19"/>
              </w:rPr>
              <w:t>A — LEARN THE FORMAT</w:t>
            </w:r>
          </w:p>
        </w:tc>
        <w:tc>
          <w:tcPr>
            <w:tcW w:type="dxa" w:w="4968"/>
            <w:shd w:fill="E4F3F1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007F7B"/>
                <w:sz w:val="19"/>
              </w:rPr>
              <w:t>B — INDEPENDENT MATCH</w:t>
            </w:r>
          </w:p>
        </w:tc>
        <w:tc>
          <w:tcPr>
            <w:tcW w:type="dxa" w:w="4968"/>
            <w:shd w:fill="FFF1D8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B87500"/>
                <w:sz w:val="19"/>
              </w:rPr>
              <w:t>C — TRANSFER CHECK</w:t>
            </w:r>
          </w:p>
        </w:tc>
      </w:tr>
      <w:tr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Q5A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12.06 + 4.8 =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(A)  12.54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(B)  16.14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(C)  16.86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(D)  17.4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Q5B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37.5 + 8.72 =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(A)  45.22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(B)  46.22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(C)  46.72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(D)  116.22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Q5C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105.08 + 29.7 =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(A)  125.05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(B)  132.15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(C)  134.15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(D)  134.78</w:t>
            </w:r>
          </w:p>
        </w:tc>
      </w:tr>
    </w:tbl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4" w:color="D7DEE3"/>
          <w:left w:val="single" w:sz="4" w:color="D7DEE3"/>
          <w:bottom w:val="single" w:sz="4" w:color="D7DEE3"/>
          <w:right w:val="single" w:sz="4" w:color="D7DEE3"/>
          <w:insideH w:val="single" w:sz="4" w:color="D7DEE3"/>
          <w:insideV w:val="single" w:sz="4" w:color="D7DEE3"/>
        </w:tblBorders>
      </w:tblPr>
      <w:tblGrid>
        <w:gridCol w:w="2952"/>
        <w:gridCol w:w="11952"/>
      </w:tblGrid>
      <w:tr>
        <w:tc>
          <w:tcPr>
            <w:tcW w:type="dxa" w:w="2952"/>
            <w:shd w:fill="EEF2F5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2E74B5"/>
                <w:sz w:val="16"/>
              </w:rPr>
              <w:t>MASTERY HABIT</w:t>
            </w:r>
          </w:p>
        </w:tc>
        <w:tc>
          <w:tcPr>
            <w:tcW w:type="dxa" w:w="11952"/>
            <w:shd w:fill="F7F9FA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596875"/>
                <w:sz w:val="16"/>
              </w:rPr>
              <w:t>Write trailing zeros mentally so the decimal places stay aligned.</w:t>
            </w:r>
          </w:p>
        </w:tc>
      </w:tr>
    </w:tbl>
    <w:p>
      <w:r>
        <w:br w:type="page"/>
      </w:r>
    </w:p>
    <w:p>
      <w:pPr>
        <w:spacing w:before="0" w:after="60"/>
      </w:pPr>
      <w:r>
        <w:rPr>
          <w:rFonts w:ascii="Calibri" w:hAnsi="Calibri"/>
          <w:b/>
          <w:color w:val="2E74B5"/>
          <w:sz w:val="19"/>
        </w:rPr>
        <w:t>NUMBER</w:t>
      </w:r>
      <w:r>
        <w:rPr>
          <w:rFonts w:ascii="Calibri" w:hAnsi="Calibri"/>
          <w:b/>
          <w:color w:val="17324D"/>
          <w:sz w:val="31"/>
        </w:rPr>
        <w:t xml:space="preserve">   |   Q7 QUESTION FAMILY</w:t>
      </w:r>
    </w:p>
    <w:p>
      <w:pPr>
        <w:spacing w:after="120"/>
      </w:pPr>
      <w:r>
        <w:rPr>
          <w:rFonts w:ascii="Calibri" w:hAnsi="Calibri"/>
          <w:b/>
          <w:color w:val="596875"/>
          <w:sz w:val="21"/>
        </w:rPr>
        <w:t>Multiply multiples of ten using place value</w:t>
      </w:r>
      <w:r>
        <w:rPr>
          <w:rFonts w:ascii="Calibri" w:hAnsi="Calibri"/>
          <w:color w:val="596875"/>
          <w:sz w:val="18"/>
        </w:rPr>
        <w:t xml:space="preserve">   •   Response style: Write one numerical answer</w:t>
      </w:r>
    </w:p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5" w:color="C7D0D8"/>
          <w:left w:val="single" w:sz="5" w:color="C7D0D8"/>
          <w:bottom w:val="single" w:sz="5" w:color="C7D0D8"/>
          <w:right w:val="single" w:sz="5" w:color="C7D0D8"/>
          <w:insideH w:val="single" w:sz="5" w:color="C7D0D8"/>
          <w:insideV w:val="single" w:sz="5" w:color="C7D0D8"/>
        </w:tblBorders>
      </w:tblPr>
      <w:tblGrid>
        <w:gridCol w:w="4968"/>
        <w:gridCol w:w="4968"/>
        <w:gridCol w:w="4968"/>
      </w:tblGrid>
      <w:tr>
        <w:trPr>
          <w:tblHeader w:val="true"/>
        </w:trPr>
        <w:tc>
          <w:tcPr>
            <w:tcW w:type="dxa" w:w="4968"/>
            <w:shd w:fill="E9F1FB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E74B5"/>
                <w:sz w:val="19"/>
              </w:rPr>
              <w:t>A — LEARN THE FORMAT</w:t>
            </w:r>
          </w:p>
        </w:tc>
        <w:tc>
          <w:tcPr>
            <w:tcW w:type="dxa" w:w="4968"/>
            <w:shd w:fill="E4F3F1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007F7B"/>
                <w:sz w:val="19"/>
              </w:rPr>
              <w:t>B — INDEPENDENT MATCH</w:t>
            </w:r>
          </w:p>
        </w:tc>
        <w:tc>
          <w:tcPr>
            <w:tcW w:type="dxa" w:w="4968"/>
            <w:shd w:fill="FFF1D8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B87500"/>
                <w:sz w:val="19"/>
              </w:rPr>
              <w:t>C — TRANSFER CHECK</w:t>
            </w:r>
          </w:p>
        </w:tc>
      </w:tr>
      <w:tr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Q7A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40 × 70 =</w:t>
            </w:r>
          </w:p>
          <w:p>
            <w:pPr>
              <w:spacing w:after="0" w:line="259" w:lineRule="auto"/>
            </w:pPr>
            <w:r>
              <w:rPr>
                <w:rFonts w:ascii="Calibri" w:hAnsi="Calibri"/>
                <w:b w:val="0"/>
                <w:color w:val="596875"/>
                <w:sz w:val="18"/>
              </w:rPr>
              <w:t>Answer: __________________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Q7B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60 × 300 =</w:t>
            </w:r>
          </w:p>
          <w:p>
            <w:pPr>
              <w:spacing w:after="0" w:line="259" w:lineRule="auto"/>
            </w:pPr>
            <w:r>
              <w:rPr>
                <w:rFonts w:ascii="Calibri" w:hAnsi="Calibri"/>
                <w:b w:val="0"/>
                <w:color w:val="596875"/>
                <w:sz w:val="18"/>
              </w:rPr>
              <w:t>Answer: __________________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Q7C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250 × 80 =</w:t>
            </w:r>
          </w:p>
          <w:p>
            <w:pPr>
              <w:spacing w:after="0" w:line="259" w:lineRule="auto"/>
            </w:pPr>
            <w:r>
              <w:rPr>
                <w:rFonts w:ascii="Calibri" w:hAnsi="Calibri"/>
                <w:b w:val="0"/>
                <w:color w:val="596875"/>
                <w:sz w:val="18"/>
              </w:rPr>
              <w:t>Answer: __________________</w:t>
            </w:r>
          </w:p>
        </w:tc>
      </w:tr>
    </w:tbl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4" w:color="D7DEE3"/>
          <w:left w:val="single" w:sz="4" w:color="D7DEE3"/>
          <w:bottom w:val="single" w:sz="4" w:color="D7DEE3"/>
          <w:right w:val="single" w:sz="4" w:color="D7DEE3"/>
          <w:insideH w:val="single" w:sz="4" w:color="D7DEE3"/>
          <w:insideV w:val="single" w:sz="4" w:color="D7DEE3"/>
        </w:tblBorders>
      </w:tblPr>
      <w:tblGrid>
        <w:gridCol w:w="2952"/>
        <w:gridCol w:w="11952"/>
      </w:tblGrid>
      <w:tr>
        <w:tc>
          <w:tcPr>
            <w:tcW w:type="dxa" w:w="2952"/>
            <w:shd w:fill="EEF2F5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2E74B5"/>
                <w:sz w:val="16"/>
              </w:rPr>
              <w:t>MASTERY HABIT</w:t>
            </w:r>
          </w:p>
        </w:tc>
        <w:tc>
          <w:tcPr>
            <w:tcW w:type="dxa" w:w="11952"/>
            <w:shd w:fill="F7F9FA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596875"/>
                <w:sz w:val="16"/>
              </w:rPr>
              <w:t>Multiply the non-zero digits, then account for every place-value zero.</w:t>
            </w:r>
          </w:p>
        </w:tc>
      </w:tr>
    </w:tbl>
    <w:p>
      <w:r>
        <w:br w:type="page"/>
      </w:r>
    </w:p>
    <w:p>
      <w:pPr>
        <w:spacing w:before="0" w:after="60"/>
      </w:pPr>
      <w:r>
        <w:rPr>
          <w:rFonts w:ascii="Calibri" w:hAnsi="Calibri"/>
          <w:b/>
          <w:color w:val="2E74B5"/>
          <w:sz w:val="19"/>
        </w:rPr>
        <w:t>NUMBER</w:t>
      </w:r>
      <w:r>
        <w:rPr>
          <w:rFonts w:ascii="Calibri" w:hAnsi="Calibri"/>
          <w:b/>
          <w:color w:val="17324D"/>
          <w:sz w:val="31"/>
        </w:rPr>
        <w:t xml:space="preserve">   |   Q9 QUESTION FAMILY</w:t>
      </w:r>
    </w:p>
    <w:p>
      <w:pPr>
        <w:spacing w:after="120"/>
      </w:pPr>
      <w:r>
        <w:rPr>
          <w:rFonts w:ascii="Calibri" w:hAnsi="Calibri"/>
          <w:b/>
          <w:color w:val="596875"/>
          <w:sz w:val="21"/>
        </w:rPr>
        <w:t>Simplify a fraction using a common factor</w:t>
      </w:r>
      <w:r>
        <w:rPr>
          <w:rFonts w:ascii="Calibri" w:hAnsi="Calibri"/>
          <w:color w:val="596875"/>
          <w:sz w:val="18"/>
        </w:rPr>
        <w:t xml:space="preserve">   •   Response style: Choose one answer</w:t>
      </w:r>
    </w:p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5" w:color="C7D0D8"/>
          <w:left w:val="single" w:sz="5" w:color="C7D0D8"/>
          <w:bottom w:val="single" w:sz="5" w:color="C7D0D8"/>
          <w:right w:val="single" w:sz="5" w:color="C7D0D8"/>
          <w:insideH w:val="single" w:sz="5" w:color="C7D0D8"/>
          <w:insideV w:val="single" w:sz="5" w:color="C7D0D8"/>
        </w:tblBorders>
      </w:tblPr>
      <w:tblGrid>
        <w:gridCol w:w="4968"/>
        <w:gridCol w:w="4968"/>
        <w:gridCol w:w="4968"/>
      </w:tblGrid>
      <w:tr>
        <w:trPr>
          <w:tblHeader w:val="true"/>
        </w:trPr>
        <w:tc>
          <w:tcPr>
            <w:tcW w:type="dxa" w:w="4968"/>
            <w:shd w:fill="E9F1FB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E74B5"/>
                <w:sz w:val="19"/>
              </w:rPr>
              <w:t>A — LEARN THE FORMAT</w:t>
            </w:r>
          </w:p>
        </w:tc>
        <w:tc>
          <w:tcPr>
            <w:tcW w:type="dxa" w:w="4968"/>
            <w:shd w:fill="E4F3F1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007F7B"/>
                <w:sz w:val="19"/>
              </w:rPr>
              <w:t>B — INDEPENDENT MATCH</w:t>
            </w:r>
          </w:p>
        </w:tc>
        <w:tc>
          <w:tcPr>
            <w:tcW w:type="dxa" w:w="4968"/>
            <w:shd w:fill="FFF1D8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B87500"/>
                <w:sz w:val="19"/>
              </w:rPr>
              <w:t>C — TRANSFER CHECK</w:t>
            </w:r>
          </w:p>
        </w:tc>
      </w:tr>
      <w:tr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Q9A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What is 15/25 in its simplest form?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(A)  5/15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(B)  3/10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(C)  3/5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(D)  10/20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Q9B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What is 24/36 in its simplest form?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(A)  4/9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(B)  2/3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(C)  6/8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(D)  12/18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Q9C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What is 42/63 in its simplest form?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(A)  6/9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(B)  14/21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(C)  3/4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(D)  2/3</w:t>
            </w:r>
          </w:p>
        </w:tc>
      </w:tr>
    </w:tbl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4" w:color="D7DEE3"/>
          <w:left w:val="single" w:sz="4" w:color="D7DEE3"/>
          <w:bottom w:val="single" w:sz="4" w:color="D7DEE3"/>
          <w:right w:val="single" w:sz="4" w:color="D7DEE3"/>
          <w:insideH w:val="single" w:sz="4" w:color="D7DEE3"/>
          <w:insideV w:val="single" w:sz="4" w:color="D7DEE3"/>
        </w:tblBorders>
      </w:tblPr>
      <w:tblGrid>
        <w:gridCol w:w="2952"/>
        <w:gridCol w:w="11952"/>
      </w:tblGrid>
      <w:tr>
        <w:tc>
          <w:tcPr>
            <w:tcW w:type="dxa" w:w="2952"/>
            <w:shd w:fill="EEF2F5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2E74B5"/>
                <w:sz w:val="16"/>
              </w:rPr>
              <w:t>MASTERY HABIT</w:t>
            </w:r>
          </w:p>
        </w:tc>
        <w:tc>
          <w:tcPr>
            <w:tcW w:type="dxa" w:w="11952"/>
            <w:shd w:fill="F7F9FA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596875"/>
                <w:sz w:val="16"/>
              </w:rPr>
              <w:t>Divide the numerator and denominator by the same greatest common factor.</w:t>
            </w:r>
          </w:p>
        </w:tc>
      </w:tr>
    </w:tbl>
    <w:p>
      <w:r>
        <w:br w:type="page"/>
      </w:r>
    </w:p>
    <w:p>
      <w:pPr>
        <w:spacing w:before="0" w:after="60"/>
      </w:pPr>
      <w:r>
        <w:rPr>
          <w:rFonts w:ascii="Calibri" w:hAnsi="Calibri"/>
          <w:b/>
          <w:color w:val="2E74B5"/>
          <w:sz w:val="19"/>
        </w:rPr>
        <w:t>NUMBER</w:t>
      </w:r>
      <w:r>
        <w:rPr>
          <w:rFonts w:ascii="Calibri" w:hAnsi="Calibri"/>
          <w:b/>
          <w:color w:val="17324D"/>
          <w:sz w:val="31"/>
        </w:rPr>
        <w:t xml:space="preserve">   |   Q12 QUESTION FAMILY</w:t>
      </w:r>
    </w:p>
    <w:p>
      <w:pPr>
        <w:spacing w:after="120"/>
      </w:pPr>
      <w:r>
        <w:rPr>
          <w:rFonts w:ascii="Calibri" w:hAnsi="Calibri"/>
          <w:b/>
          <w:color w:val="596875"/>
          <w:sz w:val="21"/>
        </w:rPr>
        <w:t>Round whole numbers to a stated place value</w:t>
      </w:r>
      <w:r>
        <w:rPr>
          <w:rFonts w:ascii="Calibri" w:hAnsi="Calibri"/>
          <w:color w:val="596875"/>
          <w:sz w:val="18"/>
        </w:rPr>
        <w:t xml:space="preserve">   •   Response style: Choose one answer</w:t>
      </w:r>
    </w:p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5" w:color="C7D0D8"/>
          <w:left w:val="single" w:sz="5" w:color="C7D0D8"/>
          <w:bottom w:val="single" w:sz="5" w:color="C7D0D8"/>
          <w:right w:val="single" w:sz="5" w:color="C7D0D8"/>
          <w:insideH w:val="single" w:sz="5" w:color="C7D0D8"/>
          <w:insideV w:val="single" w:sz="5" w:color="C7D0D8"/>
        </w:tblBorders>
      </w:tblPr>
      <w:tblGrid>
        <w:gridCol w:w="4968"/>
        <w:gridCol w:w="4968"/>
        <w:gridCol w:w="4968"/>
      </w:tblGrid>
      <w:tr>
        <w:trPr>
          <w:tblHeader w:val="true"/>
        </w:trPr>
        <w:tc>
          <w:tcPr>
            <w:tcW w:type="dxa" w:w="4968"/>
            <w:shd w:fill="E9F1FB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E74B5"/>
                <w:sz w:val="19"/>
              </w:rPr>
              <w:t>A — LEARN THE FORMAT</w:t>
            </w:r>
          </w:p>
        </w:tc>
        <w:tc>
          <w:tcPr>
            <w:tcW w:type="dxa" w:w="4968"/>
            <w:shd w:fill="E4F3F1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007F7B"/>
                <w:sz w:val="19"/>
              </w:rPr>
              <w:t>B — INDEPENDENT MATCH</w:t>
            </w:r>
          </w:p>
        </w:tc>
        <w:tc>
          <w:tcPr>
            <w:tcW w:type="dxa" w:w="4968"/>
            <w:shd w:fill="FFF1D8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B87500"/>
                <w:sz w:val="19"/>
              </w:rPr>
              <w:t>C — TRANSFER CHECK</w:t>
            </w:r>
          </w:p>
        </w:tc>
      </w:tr>
      <w:tr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Q12A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What is 63 482 rounded to the nearest thousand?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(A)  63 000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(B)  63 400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(C)  63 500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(D)  64 000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Q12B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What is 148 650 rounded to the nearest thousand?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(A)  148 000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(B)  148 600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(C)  148 700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(D)  149 000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Q12C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What is 905 499 rounded to the nearest ten thousand?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(A)  900 000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(B)  905 000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(C)  910 000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(D)  1 000 000</w:t>
            </w:r>
          </w:p>
        </w:tc>
      </w:tr>
    </w:tbl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4" w:color="D7DEE3"/>
          <w:left w:val="single" w:sz="4" w:color="D7DEE3"/>
          <w:bottom w:val="single" w:sz="4" w:color="D7DEE3"/>
          <w:right w:val="single" w:sz="4" w:color="D7DEE3"/>
          <w:insideH w:val="single" w:sz="4" w:color="D7DEE3"/>
          <w:insideV w:val="single" w:sz="4" w:color="D7DEE3"/>
        </w:tblBorders>
      </w:tblPr>
      <w:tblGrid>
        <w:gridCol w:w="2952"/>
        <w:gridCol w:w="11952"/>
      </w:tblGrid>
      <w:tr>
        <w:tc>
          <w:tcPr>
            <w:tcW w:type="dxa" w:w="2952"/>
            <w:shd w:fill="EEF2F5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2E74B5"/>
                <w:sz w:val="16"/>
              </w:rPr>
              <w:t>MASTERY HABIT</w:t>
            </w:r>
          </w:p>
        </w:tc>
        <w:tc>
          <w:tcPr>
            <w:tcW w:type="dxa" w:w="11952"/>
            <w:shd w:fill="F7F9FA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596875"/>
                <w:sz w:val="16"/>
              </w:rPr>
              <w:t>Locate the rounding digit, then use only the digit immediately to its right.</w:t>
            </w:r>
          </w:p>
        </w:tc>
      </w:tr>
    </w:tbl>
    <w:p>
      <w:r>
        <w:br w:type="page"/>
      </w:r>
    </w:p>
    <w:p>
      <w:pPr>
        <w:spacing w:before="0" w:after="60"/>
      </w:pPr>
      <w:r>
        <w:rPr>
          <w:rFonts w:ascii="Calibri" w:hAnsi="Calibri"/>
          <w:b/>
          <w:color w:val="2E74B5"/>
          <w:sz w:val="19"/>
        </w:rPr>
        <w:t>NUMBER</w:t>
      </w:r>
      <w:r>
        <w:rPr>
          <w:rFonts w:ascii="Calibri" w:hAnsi="Calibri"/>
          <w:b/>
          <w:color w:val="17324D"/>
          <w:sz w:val="31"/>
        </w:rPr>
        <w:t xml:space="preserve">   |   Q18 QUESTION FAMILY</w:t>
      </w:r>
    </w:p>
    <w:p>
      <w:pPr>
        <w:spacing w:after="120"/>
      </w:pPr>
      <w:r>
        <w:rPr>
          <w:rFonts w:ascii="Calibri" w:hAnsi="Calibri"/>
          <w:b/>
          <w:color w:val="596875"/>
          <w:sz w:val="21"/>
        </w:rPr>
        <w:t>Convert common fractions to percentages</w:t>
      </w:r>
      <w:r>
        <w:rPr>
          <w:rFonts w:ascii="Calibri" w:hAnsi="Calibri"/>
          <w:color w:val="596875"/>
          <w:sz w:val="18"/>
        </w:rPr>
        <w:t xml:space="preserve">   •   Response style: Choose one answer</w:t>
      </w:r>
    </w:p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5" w:color="C7D0D8"/>
          <w:left w:val="single" w:sz="5" w:color="C7D0D8"/>
          <w:bottom w:val="single" w:sz="5" w:color="C7D0D8"/>
          <w:right w:val="single" w:sz="5" w:color="C7D0D8"/>
          <w:insideH w:val="single" w:sz="5" w:color="C7D0D8"/>
          <w:insideV w:val="single" w:sz="5" w:color="C7D0D8"/>
        </w:tblBorders>
      </w:tblPr>
      <w:tblGrid>
        <w:gridCol w:w="4968"/>
        <w:gridCol w:w="4968"/>
        <w:gridCol w:w="4968"/>
      </w:tblGrid>
      <w:tr>
        <w:trPr>
          <w:tblHeader w:val="true"/>
        </w:trPr>
        <w:tc>
          <w:tcPr>
            <w:tcW w:type="dxa" w:w="4968"/>
            <w:shd w:fill="E9F1FB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E74B5"/>
                <w:sz w:val="19"/>
              </w:rPr>
              <w:t>A — LEARN THE FORMAT</w:t>
            </w:r>
          </w:p>
        </w:tc>
        <w:tc>
          <w:tcPr>
            <w:tcW w:type="dxa" w:w="4968"/>
            <w:shd w:fill="E4F3F1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007F7B"/>
                <w:sz w:val="19"/>
              </w:rPr>
              <w:t>B — INDEPENDENT MATCH</w:t>
            </w:r>
          </w:p>
        </w:tc>
        <w:tc>
          <w:tcPr>
            <w:tcW w:type="dxa" w:w="4968"/>
            <w:shd w:fill="FFF1D8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B87500"/>
                <w:sz w:val="19"/>
              </w:rPr>
              <w:t>C — TRANSFER CHECK</w:t>
            </w:r>
          </w:p>
        </w:tc>
      </w:tr>
      <w:tr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Q18A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What is 3/4 as a percentage?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(A)  34%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(B)  43%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(C)  75%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(D)  80%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Q18B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What is 7/10 as a percentage?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(A)  17%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(B)  70%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(C)  71%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(D)  700%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Q18C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What is 9/20 as a percentage?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(A)  9%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(B)  20%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(C)  29%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(D)  45%</w:t>
            </w:r>
          </w:p>
        </w:tc>
      </w:tr>
    </w:tbl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4" w:color="D7DEE3"/>
          <w:left w:val="single" w:sz="4" w:color="D7DEE3"/>
          <w:bottom w:val="single" w:sz="4" w:color="D7DEE3"/>
          <w:right w:val="single" w:sz="4" w:color="D7DEE3"/>
          <w:insideH w:val="single" w:sz="4" w:color="D7DEE3"/>
          <w:insideV w:val="single" w:sz="4" w:color="D7DEE3"/>
        </w:tblBorders>
      </w:tblPr>
      <w:tblGrid>
        <w:gridCol w:w="2952"/>
        <w:gridCol w:w="11952"/>
      </w:tblGrid>
      <w:tr>
        <w:tc>
          <w:tcPr>
            <w:tcW w:type="dxa" w:w="2952"/>
            <w:shd w:fill="EEF2F5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2E74B5"/>
                <w:sz w:val="16"/>
              </w:rPr>
              <w:t>MASTERY HABIT</w:t>
            </w:r>
          </w:p>
        </w:tc>
        <w:tc>
          <w:tcPr>
            <w:tcW w:type="dxa" w:w="11952"/>
            <w:shd w:fill="F7F9FA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596875"/>
                <w:sz w:val="16"/>
              </w:rPr>
              <w:t>Rewrite the fraction with a denominator of 100 or convert it to a decimal first.</w:t>
            </w:r>
          </w:p>
        </w:tc>
      </w:tr>
    </w:tbl>
    <w:p>
      <w:r>
        <w:br w:type="page"/>
      </w:r>
    </w:p>
    <w:p>
      <w:pPr>
        <w:spacing w:before="0" w:after="60"/>
      </w:pPr>
      <w:r>
        <w:rPr>
          <w:rFonts w:ascii="Calibri" w:hAnsi="Calibri"/>
          <w:b/>
          <w:color w:val="2E74B5"/>
          <w:sz w:val="19"/>
        </w:rPr>
        <w:t>NUMBER</w:t>
      </w:r>
      <w:r>
        <w:rPr>
          <w:rFonts w:ascii="Calibri" w:hAnsi="Calibri"/>
          <w:b/>
          <w:color w:val="17324D"/>
          <w:sz w:val="31"/>
        </w:rPr>
        <w:t xml:space="preserve">   |   Q19 QUESTION FAMILY</w:t>
      </w:r>
    </w:p>
    <w:p>
      <w:pPr>
        <w:spacing w:after="120"/>
      </w:pPr>
      <w:r>
        <w:rPr>
          <w:rFonts w:ascii="Calibri" w:hAnsi="Calibri"/>
          <w:b/>
          <w:color w:val="596875"/>
          <w:sz w:val="21"/>
        </w:rPr>
        <w:t>Apply order of operations, including powers</w:t>
      </w:r>
      <w:r>
        <w:rPr>
          <w:rFonts w:ascii="Calibri" w:hAnsi="Calibri"/>
          <w:color w:val="596875"/>
          <w:sz w:val="18"/>
        </w:rPr>
        <w:t xml:space="preserve">   •   Response style: Choose one answer</w:t>
      </w:r>
    </w:p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5" w:color="C7D0D8"/>
          <w:left w:val="single" w:sz="5" w:color="C7D0D8"/>
          <w:bottom w:val="single" w:sz="5" w:color="C7D0D8"/>
          <w:right w:val="single" w:sz="5" w:color="C7D0D8"/>
          <w:insideH w:val="single" w:sz="5" w:color="C7D0D8"/>
          <w:insideV w:val="single" w:sz="5" w:color="C7D0D8"/>
        </w:tblBorders>
      </w:tblPr>
      <w:tblGrid>
        <w:gridCol w:w="4968"/>
        <w:gridCol w:w="4968"/>
        <w:gridCol w:w="4968"/>
      </w:tblGrid>
      <w:tr>
        <w:trPr>
          <w:tblHeader w:val="true"/>
        </w:trPr>
        <w:tc>
          <w:tcPr>
            <w:tcW w:type="dxa" w:w="4968"/>
            <w:shd w:fill="E9F1FB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E74B5"/>
                <w:sz w:val="19"/>
              </w:rPr>
              <w:t>A — LEARN THE FORMAT</w:t>
            </w:r>
          </w:p>
        </w:tc>
        <w:tc>
          <w:tcPr>
            <w:tcW w:type="dxa" w:w="4968"/>
            <w:shd w:fill="E4F3F1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007F7B"/>
                <w:sz w:val="19"/>
              </w:rPr>
              <w:t>B — INDEPENDENT MATCH</w:t>
            </w:r>
          </w:p>
        </w:tc>
        <w:tc>
          <w:tcPr>
            <w:tcW w:type="dxa" w:w="4968"/>
            <w:shd w:fill="FFF1D8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B87500"/>
                <w:sz w:val="19"/>
              </w:rPr>
              <w:t>C — TRANSFER CHECK</w:t>
            </w:r>
          </w:p>
        </w:tc>
      </w:tr>
      <w:tr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Q19A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5² - 3 × 4 =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(A)  8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(B)  13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(C)  40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(D)  88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Q19B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48 ÷ 6 + 2³ =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(A)  10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(B)  11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(C)  16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(D)  64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Q19C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3 × (7 - 2) + 4² =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(A)  19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(B)  23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(C)  27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(D)  31</w:t>
            </w:r>
          </w:p>
        </w:tc>
      </w:tr>
    </w:tbl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4" w:color="D7DEE3"/>
          <w:left w:val="single" w:sz="4" w:color="D7DEE3"/>
          <w:bottom w:val="single" w:sz="4" w:color="D7DEE3"/>
          <w:right w:val="single" w:sz="4" w:color="D7DEE3"/>
          <w:insideH w:val="single" w:sz="4" w:color="D7DEE3"/>
          <w:insideV w:val="single" w:sz="4" w:color="D7DEE3"/>
        </w:tblBorders>
      </w:tblPr>
      <w:tblGrid>
        <w:gridCol w:w="2952"/>
        <w:gridCol w:w="11952"/>
      </w:tblGrid>
      <w:tr>
        <w:tc>
          <w:tcPr>
            <w:tcW w:type="dxa" w:w="2952"/>
            <w:shd w:fill="EEF2F5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2E74B5"/>
                <w:sz w:val="16"/>
              </w:rPr>
              <w:t>MASTERY HABIT</w:t>
            </w:r>
          </w:p>
        </w:tc>
        <w:tc>
          <w:tcPr>
            <w:tcW w:type="dxa" w:w="11952"/>
            <w:shd w:fill="F7F9FA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596875"/>
                <w:sz w:val="16"/>
              </w:rPr>
              <w:t>Calculate powers first, then multiplication or division, then addition or subtraction.</w:t>
            </w:r>
          </w:p>
        </w:tc>
      </w:tr>
    </w:tbl>
    <w:p>
      <w:r>
        <w:br w:type="page"/>
      </w:r>
    </w:p>
    <w:p>
      <w:pPr>
        <w:spacing w:before="0" w:after="60"/>
      </w:pPr>
      <w:r>
        <w:rPr>
          <w:rFonts w:ascii="Calibri" w:hAnsi="Calibri"/>
          <w:b/>
          <w:color w:val="2E74B5"/>
          <w:sz w:val="19"/>
        </w:rPr>
        <w:t>NUMBER</w:t>
      </w:r>
      <w:r>
        <w:rPr>
          <w:rFonts w:ascii="Calibri" w:hAnsi="Calibri"/>
          <w:b/>
          <w:color w:val="17324D"/>
          <w:sz w:val="31"/>
        </w:rPr>
        <w:t xml:space="preserve">   |   Q21 QUESTION FAMILY</w:t>
      </w:r>
    </w:p>
    <w:p>
      <w:pPr>
        <w:spacing w:after="120"/>
      </w:pPr>
      <w:r>
        <w:rPr>
          <w:rFonts w:ascii="Calibri" w:hAnsi="Calibri"/>
          <w:b/>
          <w:color w:val="596875"/>
          <w:sz w:val="21"/>
        </w:rPr>
        <w:t>Identify the value of a digit in a large number</w:t>
      </w:r>
      <w:r>
        <w:rPr>
          <w:rFonts w:ascii="Calibri" w:hAnsi="Calibri"/>
          <w:color w:val="596875"/>
          <w:sz w:val="18"/>
        </w:rPr>
        <w:t xml:space="preserve">   •   Response style: Choose one answer</w:t>
      </w:r>
    </w:p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5" w:color="C7D0D8"/>
          <w:left w:val="single" w:sz="5" w:color="C7D0D8"/>
          <w:bottom w:val="single" w:sz="5" w:color="C7D0D8"/>
          <w:right w:val="single" w:sz="5" w:color="C7D0D8"/>
          <w:insideH w:val="single" w:sz="5" w:color="C7D0D8"/>
          <w:insideV w:val="single" w:sz="5" w:color="C7D0D8"/>
        </w:tblBorders>
      </w:tblPr>
      <w:tblGrid>
        <w:gridCol w:w="4968"/>
        <w:gridCol w:w="4968"/>
        <w:gridCol w:w="4968"/>
      </w:tblGrid>
      <w:tr>
        <w:trPr>
          <w:tblHeader w:val="true"/>
        </w:trPr>
        <w:tc>
          <w:tcPr>
            <w:tcW w:type="dxa" w:w="4968"/>
            <w:shd w:fill="E9F1FB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E74B5"/>
                <w:sz w:val="19"/>
              </w:rPr>
              <w:t>A — LEARN THE FORMAT</w:t>
            </w:r>
          </w:p>
        </w:tc>
        <w:tc>
          <w:tcPr>
            <w:tcW w:type="dxa" w:w="4968"/>
            <w:shd w:fill="E4F3F1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007F7B"/>
                <w:sz w:val="19"/>
              </w:rPr>
              <w:t>B — INDEPENDENT MATCH</w:t>
            </w:r>
          </w:p>
        </w:tc>
        <w:tc>
          <w:tcPr>
            <w:tcW w:type="dxa" w:w="4968"/>
            <w:shd w:fill="FFF1D8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B87500"/>
                <w:sz w:val="19"/>
              </w:rPr>
              <w:t>C — TRANSFER CHECK</w:t>
            </w:r>
          </w:p>
        </w:tc>
      </w:tr>
      <w:tr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Q21A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What is the value of the digit 8 in 684 250?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(A)  8 000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(B)  80 000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(C)  800 000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(D)  800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Q21B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What is the value of the digit 5 in 3 507 900?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(A)  5 000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(B)  50 000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(C)  500 000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(D)  5 000 000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Q21C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What is the value of the digit 4 in 9 047 316?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(A)  4 000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(B)  40 000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(C)  400 000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(D)  4 000 000</w:t>
            </w:r>
          </w:p>
        </w:tc>
      </w:tr>
    </w:tbl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4" w:color="D7DEE3"/>
          <w:left w:val="single" w:sz="4" w:color="D7DEE3"/>
          <w:bottom w:val="single" w:sz="4" w:color="D7DEE3"/>
          <w:right w:val="single" w:sz="4" w:color="D7DEE3"/>
          <w:insideH w:val="single" w:sz="4" w:color="D7DEE3"/>
          <w:insideV w:val="single" w:sz="4" w:color="D7DEE3"/>
        </w:tblBorders>
      </w:tblPr>
      <w:tblGrid>
        <w:gridCol w:w="2952"/>
        <w:gridCol w:w="11952"/>
      </w:tblGrid>
      <w:tr>
        <w:tc>
          <w:tcPr>
            <w:tcW w:type="dxa" w:w="2952"/>
            <w:shd w:fill="EEF2F5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2E74B5"/>
                <w:sz w:val="16"/>
              </w:rPr>
              <w:t>MASTERY HABIT</w:t>
            </w:r>
          </w:p>
        </w:tc>
        <w:tc>
          <w:tcPr>
            <w:tcW w:type="dxa" w:w="11952"/>
            <w:shd w:fill="F7F9FA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596875"/>
                <w:sz w:val="16"/>
              </w:rPr>
              <w:t>Name the place before deciding the value: digit × place value.</w:t>
            </w:r>
          </w:p>
        </w:tc>
      </w:tr>
    </w:tbl>
    <w:p>
      <w:r>
        <w:br w:type="page"/>
      </w:r>
    </w:p>
    <w:p>
      <w:pPr>
        <w:spacing w:before="0" w:after="60"/>
      </w:pPr>
      <w:r>
        <w:rPr>
          <w:rFonts w:ascii="Calibri" w:hAnsi="Calibri"/>
          <w:b/>
          <w:color w:val="2E74B5"/>
          <w:sz w:val="19"/>
        </w:rPr>
        <w:t>NUMBER</w:t>
      </w:r>
      <w:r>
        <w:rPr>
          <w:rFonts w:ascii="Calibri" w:hAnsi="Calibri"/>
          <w:b/>
          <w:color w:val="17324D"/>
          <w:sz w:val="31"/>
        </w:rPr>
        <w:t xml:space="preserve">   |   Q22 QUESTION FAMILY</w:t>
      </w:r>
    </w:p>
    <w:p>
      <w:pPr>
        <w:spacing w:after="120"/>
      </w:pPr>
      <w:r>
        <w:rPr>
          <w:rFonts w:ascii="Calibri" w:hAnsi="Calibri"/>
          <w:b/>
          <w:color w:val="596875"/>
          <w:sz w:val="21"/>
        </w:rPr>
        <w:t>Find the difference between a value and a large target</w:t>
      </w:r>
      <w:r>
        <w:rPr>
          <w:rFonts w:ascii="Calibri" w:hAnsi="Calibri"/>
          <w:color w:val="596875"/>
          <w:sz w:val="18"/>
        </w:rPr>
        <w:t xml:space="preserve">   •   Response style: Write one numerical answer</w:t>
      </w:r>
    </w:p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5" w:color="C7D0D8"/>
          <w:left w:val="single" w:sz="5" w:color="C7D0D8"/>
          <w:bottom w:val="single" w:sz="5" w:color="C7D0D8"/>
          <w:right w:val="single" w:sz="5" w:color="C7D0D8"/>
          <w:insideH w:val="single" w:sz="5" w:color="C7D0D8"/>
          <w:insideV w:val="single" w:sz="5" w:color="C7D0D8"/>
        </w:tblBorders>
      </w:tblPr>
      <w:tblGrid>
        <w:gridCol w:w="4968"/>
        <w:gridCol w:w="4968"/>
        <w:gridCol w:w="4968"/>
      </w:tblGrid>
      <w:tr>
        <w:trPr>
          <w:tblHeader w:val="true"/>
        </w:trPr>
        <w:tc>
          <w:tcPr>
            <w:tcW w:type="dxa" w:w="4968"/>
            <w:shd w:fill="E9F1FB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E74B5"/>
                <w:sz w:val="19"/>
              </w:rPr>
              <w:t>A — LEARN THE FORMAT</w:t>
            </w:r>
          </w:p>
        </w:tc>
        <w:tc>
          <w:tcPr>
            <w:tcW w:type="dxa" w:w="4968"/>
            <w:shd w:fill="E4F3F1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007F7B"/>
                <w:sz w:val="19"/>
              </w:rPr>
              <w:t>B — INDEPENDENT MATCH</w:t>
            </w:r>
          </w:p>
        </w:tc>
        <w:tc>
          <w:tcPr>
            <w:tcW w:type="dxa" w:w="4968"/>
            <w:shd w:fill="FFF1D8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B87500"/>
                <w:sz w:val="19"/>
              </w:rPr>
              <w:t>C — TRANSFER CHECK</w:t>
            </w:r>
          </w:p>
        </w:tc>
      </w:tr>
      <w:tr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Q22A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A video has 742 650 views. How many more views are needed to reach 1 000 000?</w:t>
            </w:r>
          </w:p>
          <w:p>
            <w:pPr>
              <w:spacing w:after="0" w:line="259" w:lineRule="auto"/>
            </w:pPr>
            <w:r>
              <w:rPr>
                <w:rFonts w:ascii="Calibri" w:hAnsi="Calibri"/>
                <w:b w:val="0"/>
                <w:color w:val="596875"/>
                <w:sz w:val="18"/>
              </w:rPr>
              <w:t>Answer: __________________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Q22B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A fundraiser has collected $1 386 750. How much more is needed to reach $2 000 000?</w:t>
            </w:r>
          </w:p>
          <w:p>
            <w:pPr>
              <w:spacing w:after="0" w:line="259" w:lineRule="auto"/>
            </w:pPr>
            <w:r>
              <w:rPr>
                <w:rFonts w:ascii="Calibri" w:hAnsi="Calibri"/>
                <w:b w:val="0"/>
                <w:color w:val="596875"/>
                <w:sz w:val="18"/>
              </w:rPr>
              <w:t>Answer: __________________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Q22C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A game has 6 745 900 downloads. How many more are needed to reach 10 000 000?</w:t>
            </w:r>
          </w:p>
          <w:p>
            <w:pPr>
              <w:spacing w:after="0" w:line="259" w:lineRule="auto"/>
            </w:pPr>
            <w:r>
              <w:rPr>
                <w:rFonts w:ascii="Calibri" w:hAnsi="Calibri"/>
                <w:b w:val="0"/>
                <w:color w:val="596875"/>
                <w:sz w:val="18"/>
              </w:rPr>
              <w:t>Answer: __________________</w:t>
            </w:r>
          </w:p>
        </w:tc>
      </w:tr>
    </w:tbl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4" w:color="D7DEE3"/>
          <w:left w:val="single" w:sz="4" w:color="D7DEE3"/>
          <w:bottom w:val="single" w:sz="4" w:color="D7DEE3"/>
          <w:right w:val="single" w:sz="4" w:color="D7DEE3"/>
          <w:insideH w:val="single" w:sz="4" w:color="D7DEE3"/>
          <w:insideV w:val="single" w:sz="4" w:color="D7DEE3"/>
        </w:tblBorders>
      </w:tblPr>
      <w:tblGrid>
        <w:gridCol w:w="2952"/>
        <w:gridCol w:w="11952"/>
      </w:tblGrid>
      <w:tr>
        <w:tc>
          <w:tcPr>
            <w:tcW w:type="dxa" w:w="2952"/>
            <w:shd w:fill="EEF2F5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2E74B5"/>
                <w:sz w:val="16"/>
              </w:rPr>
              <w:t>MASTERY HABIT</w:t>
            </w:r>
          </w:p>
        </w:tc>
        <w:tc>
          <w:tcPr>
            <w:tcW w:type="dxa" w:w="11952"/>
            <w:shd w:fill="F7F9FA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596875"/>
                <w:sz w:val="16"/>
              </w:rPr>
              <w:t>Subtract the current amount from the target and check by adding the difference back.</w:t>
            </w:r>
          </w:p>
        </w:tc>
      </w:tr>
    </w:tbl>
    <w:p>
      <w:r>
        <w:br w:type="page"/>
      </w:r>
    </w:p>
    <w:p>
      <w:pPr>
        <w:spacing w:before="0" w:after="60"/>
      </w:pPr>
      <w:r>
        <w:rPr>
          <w:rFonts w:ascii="Calibri" w:hAnsi="Calibri"/>
          <w:b/>
          <w:color w:val="2E74B5"/>
          <w:sz w:val="19"/>
        </w:rPr>
        <w:t>NUMBER</w:t>
      </w:r>
      <w:r>
        <w:rPr>
          <w:rFonts w:ascii="Calibri" w:hAnsi="Calibri"/>
          <w:b/>
          <w:color w:val="17324D"/>
          <w:sz w:val="31"/>
        </w:rPr>
        <w:t xml:space="preserve">   |   Q23 QUESTION FAMILY</w:t>
      </w:r>
    </w:p>
    <w:p>
      <w:pPr>
        <w:spacing w:after="120"/>
      </w:pPr>
      <w:r>
        <w:rPr>
          <w:rFonts w:ascii="Calibri" w:hAnsi="Calibri"/>
          <w:b/>
          <w:color w:val="596875"/>
          <w:sz w:val="21"/>
        </w:rPr>
        <w:t>Calculate a percentage decrease from a large whole number</w:t>
      </w:r>
      <w:r>
        <w:rPr>
          <w:rFonts w:ascii="Calibri" w:hAnsi="Calibri"/>
          <w:color w:val="596875"/>
          <w:sz w:val="18"/>
        </w:rPr>
        <w:t xml:space="preserve">   •   Response style: Choose one answer</w:t>
      </w:r>
    </w:p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5" w:color="C7D0D8"/>
          <w:left w:val="single" w:sz="5" w:color="C7D0D8"/>
          <w:bottom w:val="single" w:sz="5" w:color="C7D0D8"/>
          <w:right w:val="single" w:sz="5" w:color="C7D0D8"/>
          <w:insideH w:val="single" w:sz="5" w:color="C7D0D8"/>
          <w:insideV w:val="single" w:sz="5" w:color="C7D0D8"/>
        </w:tblBorders>
      </w:tblPr>
      <w:tblGrid>
        <w:gridCol w:w="4968"/>
        <w:gridCol w:w="4968"/>
        <w:gridCol w:w="4968"/>
      </w:tblGrid>
      <w:tr>
        <w:trPr>
          <w:tblHeader w:val="true"/>
        </w:trPr>
        <w:tc>
          <w:tcPr>
            <w:tcW w:type="dxa" w:w="4968"/>
            <w:shd w:fill="E9F1FB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E74B5"/>
                <w:sz w:val="19"/>
              </w:rPr>
              <w:t>A — LEARN THE FORMAT</w:t>
            </w:r>
          </w:p>
        </w:tc>
        <w:tc>
          <w:tcPr>
            <w:tcW w:type="dxa" w:w="4968"/>
            <w:shd w:fill="E4F3F1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007F7B"/>
                <w:sz w:val="19"/>
              </w:rPr>
              <w:t>B — INDEPENDENT MATCH</w:t>
            </w:r>
          </w:p>
        </w:tc>
        <w:tc>
          <w:tcPr>
            <w:tcW w:type="dxa" w:w="4968"/>
            <w:shd w:fill="FFF1D8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B87500"/>
                <w:sz w:val="19"/>
              </w:rPr>
              <w:t>C — TRANSFER CHECK</w:t>
            </w:r>
          </w:p>
        </w:tc>
      </w:tr>
      <w:tr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Q23A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A second app has 10% fewer downloads than an app with 348 000 downloads. How many downloads does it have?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(A)  34 800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(B)  310 000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(C)  313 200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(D)  382 800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Q23B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A store sold 20% fewer tickets than last year's 625 000. How many tickets did it sell?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(A)  125 000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(B)  500 000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(C)  605 000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(D)  750 000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Q23C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A channel received 15% fewer views than last month's 480 000. How many views did it receive?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(A)  72 000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(B)  400 000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(C)  412 000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(D)  408 000</w:t>
            </w:r>
          </w:p>
        </w:tc>
      </w:tr>
    </w:tbl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4" w:color="D7DEE3"/>
          <w:left w:val="single" w:sz="4" w:color="D7DEE3"/>
          <w:bottom w:val="single" w:sz="4" w:color="D7DEE3"/>
          <w:right w:val="single" w:sz="4" w:color="D7DEE3"/>
          <w:insideH w:val="single" w:sz="4" w:color="D7DEE3"/>
          <w:insideV w:val="single" w:sz="4" w:color="D7DEE3"/>
        </w:tblBorders>
      </w:tblPr>
      <w:tblGrid>
        <w:gridCol w:w="2952"/>
        <w:gridCol w:w="11952"/>
      </w:tblGrid>
      <w:tr>
        <w:tc>
          <w:tcPr>
            <w:tcW w:type="dxa" w:w="2952"/>
            <w:shd w:fill="EEF2F5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2E74B5"/>
                <w:sz w:val="16"/>
              </w:rPr>
              <w:t>MASTERY HABIT</w:t>
            </w:r>
          </w:p>
        </w:tc>
        <w:tc>
          <w:tcPr>
            <w:tcW w:type="dxa" w:w="11952"/>
            <w:shd w:fill="F7F9FA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596875"/>
                <w:sz w:val="16"/>
              </w:rPr>
              <w:t>Find the decrease, then subtract it from the original amount.</w:t>
            </w:r>
          </w:p>
        </w:tc>
      </w:tr>
    </w:tbl>
    <w:p>
      <w:r>
        <w:br w:type="page"/>
      </w:r>
    </w:p>
    <w:p>
      <w:pPr>
        <w:spacing w:before="0" w:after="60"/>
      </w:pPr>
      <w:r>
        <w:rPr>
          <w:rFonts w:ascii="Calibri" w:hAnsi="Calibri"/>
          <w:b/>
          <w:color w:val="2E74B5"/>
          <w:sz w:val="19"/>
        </w:rPr>
        <w:t>NUMBER</w:t>
      </w:r>
      <w:r>
        <w:rPr>
          <w:rFonts w:ascii="Calibri" w:hAnsi="Calibri"/>
          <w:b/>
          <w:color w:val="17324D"/>
          <w:sz w:val="31"/>
        </w:rPr>
        <w:t xml:space="preserve">   |   Q24 QUESTION FAMILY</w:t>
      </w:r>
    </w:p>
    <w:p>
      <w:pPr>
        <w:spacing w:after="120"/>
      </w:pPr>
      <w:r>
        <w:rPr>
          <w:rFonts w:ascii="Calibri" w:hAnsi="Calibri"/>
          <w:b/>
          <w:color w:val="596875"/>
          <w:sz w:val="21"/>
        </w:rPr>
        <w:t>Use division in a capacity context and round up</w:t>
      </w:r>
      <w:r>
        <w:rPr>
          <w:rFonts w:ascii="Calibri" w:hAnsi="Calibri"/>
          <w:color w:val="596875"/>
          <w:sz w:val="18"/>
        </w:rPr>
        <w:t xml:space="preserve">   •   Response style: Choose one answer</w:t>
      </w:r>
    </w:p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5" w:color="C7D0D8"/>
          <w:left w:val="single" w:sz="5" w:color="C7D0D8"/>
          <w:bottom w:val="single" w:sz="5" w:color="C7D0D8"/>
          <w:right w:val="single" w:sz="5" w:color="C7D0D8"/>
          <w:insideH w:val="single" w:sz="5" w:color="C7D0D8"/>
          <w:insideV w:val="single" w:sz="5" w:color="C7D0D8"/>
        </w:tblBorders>
      </w:tblPr>
      <w:tblGrid>
        <w:gridCol w:w="4968"/>
        <w:gridCol w:w="4968"/>
        <w:gridCol w:w="4968"/>
      </w:tblGrid>
      <w:tr>
        <w:trPr>
          <w:tblHeader w:val="true"/>
        </w:trPr>
        <w:tc>
          <w:tcPr>
            <w:tcW w:type="dxa" w:w="4968"/>
            <w:shd w:fill="E9F1FB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E74B5"/>
                <w:sz w:val="19"/>
              </w:rPr>
              <w:t>A — LEARN THE FORMAT</w:t>
            </w:r>
          </w:p>
        </w:tc>
        <w:tc>
          <w:tcPr>
            <w:tcW w:type="dxa" w:w="4968"/>
            <w:shd w:fill="E4F3F1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007F7B"/>
                <w:sz w:val="19"/>
              </w:rPr>
              <w:t>B — INDEPENDENT MATCH</w:t>
            </w:r>
          </w:p>
        </w:tc>
        <w:tc>
          <w:tcPr>
            <w:tcW w:type="dxa" w:w="4968"/>
            <w:shd w:fill="FFF1D8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B87500"/>
                <w:sz w:val="19"/>
              </w:rPr>
              <w:t>C — TRANSFER CHECK</w:t>
            </w:r>
          </w:p>
        </w:tc>
      </w:tr>
      <w:tr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Q24A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There are 196 students. Each bus seats 32 students. How many buses are needed?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(A)  5 buses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(B)  6 buses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(C)  7 buses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(D)  8 buses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Q24B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There are 275 guests. Each table seats 24 guests. How many tables are needed?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(A)  11 tables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(B)  12 tables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(C)  13 tables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(D)  14 tables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Q24C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A library packs 1 045 books into boxes holding 48 books each. How many boxes are needed?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(A)  20 boxes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(B)  21 boxes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(C)  21.8 boxes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(D)  22 boxes</w:t>
            </w:r>
          </w:p>
        </w:tc>
      </w:tr>
    </w:tbl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4" w:color="D7DEE3"/>
          <w:left w:val="single" w:sz="4" w:color="D7DEE3"/>
          <w:bottom w:val="single" w:sz="4" w:color="D7DEE3"/>
          <w:right w:val="single" w:sz="4" w:color="D7DEE3"/>
          <w:insideH w:val="single" w:sz="4" w:color="D7DEE3"/>
          <w:insideV w:val="single" w:sz="4" w:color="D7DEE3"/>
        </w:tblBorders>
      </w:tblPr>
      <w:tblGrid>
        <w:gridCol w:w="2952"/>
        <w:gridCol w:w="11952"/>
      </w:tblGrid>
      <w:tr>
        <w:tc>
          <w:tcPr>
            <w:tcW w:type="dxa" w:w="2952"/>
            <w:shd w:fill="EEF2F5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2E74B5"/>
                <w:sz w:val="16"/>
              </w:rPr>
              <w:t>MASTERY HABIT</w:t>
            </w:r>
          </w:p>
        </w:tc>
        <w:tc>
          <w:tcPr>
            <w:tcW w:type="dxa" w:w="11952"/>
            <w:shd w:fill="F7F9FA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596875"/>
                <w:sz w:val="16"/>
              </w:rPr>
              <w:t>A remainder means one more bus, table or container is still needed.</w:t>
            </w:r>
          </w:p>
        </w:tc>
      </w:tr>
    </w:tbl>
    <w:p>
      <w:r>
        <w:br w:type="page"/>
      </w:r>
    </w:p>
    <w:p>
      <w:pPr>
        <w:spacing w:before="0" w:after="60"/>
      </w:pPr>
      <w:r>
        <w:rPr>
          <w:rFonts w:ascii="Calibri" w:hAnsi="Calibri"/>
          <w:b/>
          <w:color w:val="2E74B5"/>
          <w:sz w:val="19"/>
        </w:rPr>
        <w:t>NUMBER</w:t>
      </w:r>
      <w:r>
        <w:rPr>
          <w:rFonts w:ascii="Calibri" w:hAnsi="Calibri"/>
          <w:b/>
          <w:color w:val="17324D"/>
          <w:sz w:val="31"/>
        </w:rPr>
        <w:t xml:space="preserve">   |   Q28 QUESTION FAMILY</w:t>
      </w:r>
    </w:p>
    <w:p>
      <w:pPr>
        <w:spacing w:after="120"/>
      </w:pPr>
      <w:r>
        <w:rPr>
          <w:rFonts w:ascii="Calibri" w:hAnsi="Calibri"/>
          <w:b/>
          <w:color w:val="596875"/>
          <w:sz w:val="21"/>
        </w:rPr>
        <w:t>Express a used amount as a fraction of a whole quantity</w:t>
      </w:r>
      <w:r>
        <w:rPr>
          <w:rFonts w:ascii="Calibri" w:hAnsi="Calibri"/>
          <w:color w:val="596875"/>
          <w:sz w:val="18"/>
        </w:rPr>
        <w:t xml:space="preserve">   •   Response style: Choose one answer</w:t>
      </w:r>
    </w:p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5" w:color="C7D0D8"/>
          <w:left w:val="single" w:sz="5" w:color="C7D0D8"/>
          <w:bottom w:val="single" w:sz="5" w:color="C7D0D8"/>
          <w:right w:val="single" w:sz="5" w:color="C7D0D8"/>
          <w:insideH w:val="single" w:sz="5" w:color="C7D0D8"/>
          <w:insideV w:val="single" w:sz="5" w:color="C7D0D8"/>
        </w:tblBorders>
      </w:tblPr>
      <w:tblGrid>
        <w:gridCol w:w="4968"/>
        <w:gridCol w:w="4968"/>
        <w:gridCol w:w="4968"/>
      </w:tblGrid>
      <w:tr>
        <w:trPr>
          <w:tblHeader w:val="true"/>
        </w:trPr>
        <w:tc>
          <w:tcPr>
            <w:tcW w:type="dxa" w:w="4968"/>
            <w:shd w:fill="E9F1FB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E74B5"/>
                <w:sz w:val="19"/>
              </w:rPr>
              <w:t>A — LEARN THE FORMAT</w:t>
            </w:r>
          </w:p>
        </w:tc>
        <w:tc>
          <w:tcPr>
            <w:tcW w:type="dxa" w:w="4968"/>
            <w:shd w:fill="E4F3F1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007F7B"/>
                <w:sz w:val="19"/>
              </w:rPr>
              <w:t>B — INDEPENDENT MATCH</w:t>
            </w:r>
          </w:p>
        </w:tc>
        <w:tc>
          <w:tcPr>
            <w:tcW w:type="dxa" w:w="4968"/>
            <w:shd w:fill="FFF1D8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B87500"/>
                <w:sz w:val="19"/>
              </w:rPr>
              <w:t>C — TRANSFER CHECK</w:t>
            </w:r>
          </w:p>
        </w:tc>
      </w:tr>
      <w:tr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Q28A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A recipe uses 200 mL from an 800 mL bottle. What fraction of the bottle is used?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(A)  1/4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(B)  1/3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(C)  2/5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(D)  3/4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Q28B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A recipe uses 350 g from a 1 kg bag. What fraction of the bag is used?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(A)  3/10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(B)  7/10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(C)  7/20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(D)  13/20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Q28C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A drink uses 450 mL from a 1.5 L bottle. What fraction of the bottle is used?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(A)  3/5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(B)  3/10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(C)  9/20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(D)  45/150</w:t>
            </w:r>
          </w:p>
        </w:tc>
      </w:tr>
    </w:tbl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4" w:color="D7DEE3"/>
          <w:left w:val="single" w:sz="4" w:color="D7DEE3"/>
          <w:bottom w:val="single" w:sz="4" w:color="D7DEE3"/>
          <w:right w:val="single" w:sz="4" w:color="D7DEE3"/>
          <w:insideH w:val="single" w:sz="4" w:color="D7DEE3"/>
          <w:insideV w:val="single" w:sz="4" w:color="D7DEE3"/>
        </w:tblBorders>
      </w:tblPr>
      <w:tblGrid>
        <w:gridCol w:w="2952"/>
        <w:gridCol w:w="11952"/>
      </w:tblGrid>
      <w:tr>
        <w:tc>
          <w:tcPr>
            <w:tcW w:type="dxa" w:w="2952"/>
            <w:shd w:fill="EEF2F5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2E74B5"/>
                <w:sz w:val="16"/>
              </w:rPr>
              <w:t>MASTERY HABIT</w:t>
            </w:r>
          </w:p>
        </w:tc>
        <w:tc>
          <w:tcPr>
            <w:tcW w:type="dxa" w:w="11952"/>
            <w:shd w:fill="F7F9FA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596875"/>
                <w:sz w:val="16"/>
              </w:rPr>
              <w:t>Convert both amounts to the same unit before forming and simplifying the fraction.</w:t>
            </w:r>
          </w:p>
        </w:tc>
      </w:tr>
    </w:tbl>
    <w:p>
      <w:r>
        <w:br w:type="page"/>
      </w:r>
    </w:p>
    <w:p>
      <w:pPr>
        <w:spacing w:before="0" w:after="60"/>
      </w:pPr>
      <w:r>
        <w:rPr>
          <w:rFonts w:ascii="Calibri" w:hAnsi="Calibri"/>
          <w:b/>
          <w:color w:val="2E74B5"/>
          <w:sz w:val="19"/>
        </w:rPr>
        <w:t>NUMBER</w:t>
      </w:r>
      <w:r>
        <w:rPr>
          <w:rFonts w:ascii="Calibri" w:hAnsi="Calibri"/>
          <w:b/>
          <w:color w:val="17324D"/>
          <w:sz w:val="31"/>
        </w:rPr>
        <w:t xml:space="preserve">   |   Q29 QUESTION FAMILY</w:t>
      </w:r>
    </w:p>
    <w:p>
      <w:pPr>
        <w:spacing w:after="120"/>
      </w:pPr>
      <w:r>
        <w:rPr>
          <w:rFonts w:ascii="Calibri" w:hAnsi="Calibri"/>
          <w:b/>
          <w:color w:val="596875"/>
          <w:sz w:val="21"/>
        </w:rPr>
        <w:t>Scale recipe quantities using proportional reasoning</w:t>
      </w:r>
      <w:r>
        <w:rPr>
          <w:rFonts w:ascii="Calibri" w:hAnsi="Calibri"/>
          <w:color w:val="596875"/>
          <w:sz w:val="18"/>
        </w:rPr>
        <w:t xml:space="preserve">   •   Response style: Write one numerical answer</w:t>
      </w:r>
    </w:p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5" w:color="C7D0D8"/>
          <w:left w:val="single" w:sz="5" w:color="C7D0D8"/>
          <w:bottom w:val="single" w:sz="5" w:color="C7D0D8"/>
          <w:right w:val="single" w:sz="5" w:color="C7D0D8"/>
          <w:insideH w:val="single" w:sz="5" w:color="C7D0D8"/>
          <w:insideV w:val="single" w:sz="5" w:color="C7D0D8"/>
        </w:tblBorders>
      </w:tblPr>
      <w:tblGrid>
        <w:gridCol w:w="4968"/>
        <w:gridCol w:w="4968"/>
        <w:gridCol w:w="4968"/>
      </w:tblGrid>
      <w:tr>
        <w:trPr>
          <w:tblHeader w:val="true"/>
        </w:trPr>
        <w:tc>
          <w:tcPr>
            <w:tcW w:type="dxa" w:w="4968"/>
            <w:shd w:fill="E9F1FB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E74B5"/>
                <w:sz w:val="19"/>
              </w:rPr>
              <w:t>A — LEARN THE FORMAT</w:t>
            </w:r>
          </w:p>
        </w:tc>
        <w:tc>
          <w:tcPr>
            <w:tcW w:type="dxa" w:w="4968"/>
            <w:shd w:fill="E4F3F1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007F7B"/>
                <w:sz w:val="19"/>
              </w:rPr>
              <w:t>B — INDEPENDENT MATCH</w:t>
            </w:r>
          </w:p>
        </w:tc>
        <w:tc>
          <w:tcPr>
            <w:tcW w:type="dxa" w:w="4968"/>
            <w:shd w:fill="FFF1D8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B87500"/>
                <w:sz w:val="19"/>
              </w:rPr>
              <w:t>C — TRANSFER CHECK</w:t>
            </w:r>
          </w:p>
        </w:tc>
      </w:tr>
      <w:tr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Q29A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A recipe for 12 buns uses 180 g of flour. How much flour is needed for 30 buns?</w:t>
            </w:r>
          </w:p>
          <w:p>
            <w:pPr>
              <w:spacing w:after="0" w:line="259" w:lineRule="auto"/>
            </w:pPr>
            <w:r>
              <w:rPr>
                <w:rFonts w:ascii="Calibri" w:hAnsi="Calibri"/>
                <w:b w:val="0"/>
                <w:color w:val="596875"/>
                <w:sz w:val="18"/>
              </w:rPr>
              <w:t>Answer: __________________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Q29B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A recipe for 8 smoothies uses 600 mL of milk. How much milk is needed for 20 smoothies?</w:t>
            </w:r>
          </w:p>
          <w:p>
            <w:pPr>
              <w:spacing w:after="0" w:line="259" w:lineRule="auto"/>
            </w:pPr>
            <w:r>
              <w:rPr>
                <w:rFonts w:ascii="Calibri" w:hAnsi="Calibri"/>
                <w:b w:val="0"/>
                <w:color w:val="596875"/>
                <w:sz w:val="18"/>
              </w:rPr>
              <w:t>Answer: __________________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Q29C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A recipe for 15 bars uses 240 g of oats. How many grams are needed for 40 bars?</w:t>
            </w:r>
          </w:p>
          <w:p>
            <w:pPr>
              <w:spacing w:after="0" w:line="259" w:lineRule="auto"/>
            </w:pPr>
            <w:r>
              <w:rPr>
                <w:rFonts w:ascii="Calibri" w:hAnsi="Calibri"/>
                <w:b w:val="0"/>
                <w:color w:val="596875"/>
                <w:sz w:val="18"/>
              </w:rPr>
              <w:t>Answer: __________________</w:t>
            </w:r>
          </w:p>
        </w:tc>
      </w:tr>
    </w:tbl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4" w:color="D7DEE3"/>
          <w:left w:val="single" w:sz="4" w:color="D7DEE3"/>
          <w:bottom w:val="single" w:sz="4" w:color="D7DEE3"/>
          <w:right w:val="single" w:sz="4" w:color="D7DEE3"/>
          <w:insideH w:val="single" w:sz="4" w:color="D7DEE3"/>
          <w:insideV w:val="single" w:sz="4" w:color="D7DEE3"/>
        </w:tblBorders>
      </w:tblPr>
      <w:tblGrid>
        <w:gridCol w:w="2952"/>
        <w:gridCol w:w="11952"/>
      </w:tblGrid>
      <w:tr>
        <w:tc>
          <w:tcPr>
            <w:tcW w:type="dxa" w:w="2952"/>
            <w:shd w:fill="EEF2F5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2E74B5"/>
                <w:sz w:val="16"/>
              </w:rPr>
              <w:t>MASTERY HABIT</w:t>
            </w:r>
          </w:p>
        </w:tc>
        <w:tc>
          <w:tcPr>
            <w:tcW w:type="dxa" w:w="11952"/>
            <w:shd w:fill="F7F9FA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596875"/>
                <w:sz w:val="16"/>
              </w:rPr>
              <w:t>Find the amount for one item or use a scale factor that applies to both quantities.</w:t>
            </w:r>
          </w:p>
        </w:tc>
      </w:tr>
    </w:tbl>
    <w:p>
      <w:r>
        <w:br w:type="page"/>
      </w:r>
    </w:p>
    <w:p>
      <w:pPr>
        <w:spacing w:before="0" w:after="60"/>
      </w:pPr>
      <w:r>
        <w:rPr>
          <w:rFonts w:ascii="Calibri" w:hAnsi="Calibri"/>
          <w:b/>
          <w:color w:val="2E74B5"/>
          <w:sz w:val="19"/>
        </w:rPr>
        <w:t>NUMBER</w:t>
      </w:r>
      <w:r>
        <w:rPr>
          <w:rFonts w:ascii="Calibri" w:hAnsi="Calibri"/>
          <w:b/>
          <w:color w:val="17324D"/>
          <w:sz w:val="31"/>
        </w:rPr>
        <w:t xml:space="preserve">   |   Q30 QUESTION FAMILY</w:t>
      </w:r>
    </w:p>
    <w:p>
      <w:pPr>
        <w:spacing w:after="120"/>
      </w:pPr>
      <w:r>
        <w:rPr>
          <w:rFonts w:ascii="Calibri" w:hAnsi="Calibri"/>
          <w:b/>
          <w:color w:val="596875"/>
          <w:sz w:val="21"/>
        </w:rPr>
        <w:t>Use the lowest common multiple in repeating-time contexts</w:t>
      </w:r>
      <w:r>
        <w:rPr>
          <w:rFonts w:ascii="Calibri" w:hAnsi="Calibri"/>
          <w:color w:val="596875"/>
          <w:sz w:val="18"/>
        </w:rPr>
        <w:t xml:space="preserve">   •   Response style: Choose one answer</w:t>
      </w:r>
    </w:p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5" w:color="C7D0D8"/>
          <w:left w:val="single" w:sz="5" w:color="C7D0D8"/>
          <w:bottom w:val="single" w:sz="5" w:color="C7D0D8"/>
          <w:right w:val="single" w:sz="5" w:color="C7D0D8"/>
          <w:insideH w:val="single" w:sz="5" w:color="C7D0D8"/>
          <w:insideV w:val="single" w:sz="5" w:color="C7D0D8"/>
        </w:tblBorders>
      </w:tblPr>
      <w:tblGrid>
        <w:gridCol w:w="4968"/>
        <w:gridCol w:w="4968"/>
        <w:gridCol w:w="4968"/>
      </w:tblGrid>
      <w:tr>
        <w:trPr>
          <w:tblHeader w:val="true"/>
        </w:trPr>
        <w:tc>
          <w:tcPr>
            <w:tcW w:type="dxa" w:w="4968"/>
            <w:shd w:fill="E9F1FB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E74B5"/>
                <w:sz w:val="19"/>
              </w:rPr>
              <w:t>A — LEARN THE FORMAT</w:t>
            </w:r>
          </w:p>
        </w:tc>
        <w:tc>
          <w:tcPr>
            <w:tcW w:type="dxa" w:w="4968"/>
            <w:shd w:fill="E4F3F1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007F7B"/>
                <w:sz w:val="19"/>
              </w:rPr>
              <w:t>B — INDEPENDENT MATCH</w:t>
            </w:r>
          </w:p>
        </w:tc>
        <w:tc>
          <w:tcPr>
            <w:tcW w:type="dxa" w:w="4968"/>
            <w:shd w:fill="FFF1D8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B87500"/>
                <w:sz w:val="19"/>
              </w:rPr>
              <w:t>C — TRANSFER CHECK</w:t>
            </w:r>
          </w:p>
        </w:tc>
      </w:tr>
      <w:tr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Q30A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Two lights flash every 6 minutes and every 8 minutes. They flash together at 10:00. When do they next flash together?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(A)  10:12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(B)  10:14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(C)  10:24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(D)  10:48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Q30B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Two bells ring every 9 minutes and every 12 minutes. They ring together at 1:15 pm. When do they next ring together?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(A)  1:36 pm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(B)  1:51 pm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(C)  2:03 pm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(D)  2:15 pm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Q30C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Two signals sound every 14 minutes and every 21 minutes. They sound together at 9:30 am. When do they next sound together?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(A)  9:51 am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(B)  9:58 am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(C)  10:02 am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(D)  10:12 am</w:t>
            </w:r>
          </w:p>
        </w:tc>
      </w:tr>
    </w:tbl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4" w:color="D7DEE3"/>
          <w:left w:val="single" w:sz="4" w:color="D7DEE3"/>
          <w:bottom w:val="single" w:sz="4" w:color="D7DEE3"/>
          <w:right w:val="single" w:sz="4" w:color="D7DEE3"/>
          <w:insideH w:val="single" w:sz="4" w:color="D7DEE3"/>
          <w:insideV w:val="single" w:sz="4" w:color="D7DEE3"/>
        </w:tblBorders>
      </w:tblPr>
      <w:tblGrid>
        <w:gridCol w:w="2952"/>
        <w:gridCol w:w="11952"/>
      </w:tblGrid>
      <w:tr>
        <w:tc>
          <w:tcPr>
            <w:tcW w:type="dxa" w:w="2952"/>
            <w:shd w:fill="EEF2F5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2E74B5"/>
                <w:sz w:val="16"/>
              </w:rPr>
              <w:t>MASTERY HABIT</w:t>
            </w:r>
          </w:p>
        </w:tc>
        <w:tc>
          <w:tcPr>
            <w:tcW w:type="dxa" w:w="11952"/>
            <w:shd w:fill="F7F9FA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596875"/>
                <w:sz w:val="16"/>
              </w:rPr>
              <w:t>List multiples until the first common time interval appears.</w:t>
            </w:r>
          </w:p>
        </w:tc>
      </w:tr>
    </w:tbl>
    <w:p>
      <w:r>
        <w:br w:type="page"/>
      </w:r>
    </w:p>
    <w:p>
      <w:pPr>
        <w:spacing w:before="0" w:after="60"/>
      </w:pPr>
      <w:r>
        <w:rPr>
          <w:rFonts w:ascii="Calibri" w:hAnsi="Calibri"/>
          <w:b/>
          <w:color w:val="6F42C1"/>
          <w:sz w:val="19"/>
        </w:rPr>
        <w:t>ALGEBRA</w:t>
      </w:r>
      <w:r>
        <w:rPr>
          <w:rFonts w:ascii="Calibri" w:hAnsi="Calibri"/>
          <w:b/>
          <w:color w:val="17324D"/>
          <w:sz w:val="31"/>
        </w:rPr>
        <w:t xml:space="preserve">   |   Q1 QUESTION FAMILY</w:t>
      </w:r>
    </w:p>
    <w:p>
      <w:pPr>
        <w:spacing w:after="120"/>
      </w:pPr>
      <w:r>
        <w:rPr>
          <w:rFonts w:ascii="Calibri" w:hAnsi="Calibri"/>
          <w:b/>
          <w:color w:val="596875"/>
          <w:sz w:val="21"/>
        </w:rPr>
        <w:t>Find an unknown in a two-step number sentence</w:t>
      </w:r>
      <w:r>
        <w:rPr>
          <w:rFonts w:ascii="Calibri" w:hAnsi="Calibri"/>
          <w:color w:val="596875"/>
          <w:sz w:val="18"/>
        </w:rPr>
        <w:t xml:space="preserve">   •   Response style: Write the missing number</w:t>
      </w:r>
    </w:p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5" w:color="C7D0D8"/>
          <w:left w:val="single" w:sz="5" w:color="C7D0D8"/>
          <w:bottom w:val="single" w:sz="5" w:color="C7D0D8"/>
          <w:right w:val="single" w:sz="5" w:color="C7D0D8"/>
          <w:insideH w:val="single" w:sz="5" w:color="C7D0D8"/>
          <w:insideV w:val="single" w:sz="5" w:color="C7D0D8"/>
        </w:tblBorders>
      </w:tblPr>
      <w:tblGrid>
        <w:gridCol w:w="4968"/>
        <w:gridCol w:w="4968"/>
        <w:gridCol w:w="4968"/>
      </w:tblGrid>
      <w:tr>
        <w:trPr>
          <w:tblHeader w:val="true"/>
        </w:trPr>
        <w:tc>
          <w:tcPr>
            <w:tcW w:type="dxa" w:w="4968"/>
            <w:shd w:fill="E9F1FB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E74B5"/>
                <w:sz w:val="19"/>
              </w:rPr>
              <w:t>A — LEARN THE FORMAT</w:t>
            </w:r>
          </w:p>
        </w:tc>
        <w:tc>
          <w:tcPr>
            <w:tcW w:type="dxa" w:w="4968"/>
            <w:shd w:fill="E4F3F1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007F7B"/>
                <w:sz w:val="19"/>
              </w:rPr>
              <w:t>B — INDEPENDENT MATCH</w:t>
            </w:r>
          </w:p>
        </w:tc>
        <w:tc>
          <w:tcPr>
            <w:tcW w:type="dxa" w:w="4968"/>
            <w:shd w:fill="FFF1D8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B87500"/>
                <w:sz w:val="19"/>
              </w:rPr>
              <w:t>C — TRANSFER CHECK</w:t>
            </w:r>
          </w:p>
        </w:tc>
      </w:tr>
      <w:tr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Q1A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Write a number in the box to make this true: 4 × □ + 3 = 19</w:t>
            </w:r>
          </w:p>
          <w:p>
            <w:pPr>
              <w:spacing w:after="0" w:line="259" w:lineRule="auto"/>
            </w:pPr>
            <w:r>
              <w:rPr>
                <w:rFonts w:ascii="Calibri" w:hAnsi="Calibri"/>
                <w:b w:val="0"/>
                <w:color w:val="596875"/>
                <w:sz w:val="18"/>
              </w:rPr>
              <w:t>Answer: __________________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Q1B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Write a number in the box to make this true: 5 × □ - 7 = 28</w:t>
            </w:r>
          </w:p>
          <w:p>
            <w:pPr>
              <w:spacing w:after="0" w:line="259" w:lineRule="auto"/>
            </w:pPr>
            <w:r>
              <w:rPr>
                <w:rFonts w:ascii="Calibri" w:hAnsi="Calibri"/>
                <w:b w:val="0"/>
                <w:color w:val="596875"/>
                <w:sz w:val="18"/>
              </w:rPr>
              <w:t>Answer: __________________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Q1C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Write a number in the box to make this true: 6 × □ + 11 = 59</w:t>
            </w:r>
          </w:p>
          <w:p>
            <w:pPr>
              <w:spacing w:after="0" w:line="259" w:lineRule="auto"/>
            </w:pPr>
            <w:r>
              <w:rPr>
                <w:rFonts w:ascii="Calibri" w:hAnsi="Calibri"/>
                <w:b w:val="0"/>
                <w:color w:val="596875"/>
                <w:sz w:val="18"/>
              </w:rPr>
              <w:t>Answer: __________________</w:t>
            </w:r>
          </w:p>
        </w:tc>
      </w:tr>
    </w:tbl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4" w:color="D7DEE3"/>
          <w:left w:val="single" w:sz="4" w:color="D7DEE3"/>
          <w:bottom w:val="single" w:sz="4" w:color="D7DEE3"/>
          <w:right w:val="single" w:sz="4" w:color="D7DEE3"/>
          <w:insideH w:val="single" w:sz="4" w:color="D7DEE3"/>
          <w:insideV w:val="single" w:sz="4" w:color="D7DEE3"/>
        </w:tblBorders>
      </w:tblPr>
      <w:tblGrid>
        <w:gridCol w:w="2952"/>
        <w:gridCol w:w="11952"/>
      </w:tblGrid>
      <w:tr>
        <w:tc>
          <w:tcPr>
            <w:tcW w:type="dxa" w:w="2952"/>
            <w:shd w:fill="EEF2F5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6F42C1"/>
                <w:sz w:val="16"/>
              </w:rPr>
              <w:t>MASTERY HABIT</w:t>
            </w:r>
          </w:p>
        </w:tc>
        <w:tc>
          <w:tcPr>
            <w:tcW w:type="dxa" w:w="11952"/>
            <w:shd w:fill="F7F9FA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596875"/>
                <w:sz w:val="16"/>
              </w:rPr>
              <w:t>Undo addition or subtraction first, then undo multiplication.</w:t>
            </w:r>
          </w:p>
        </w:tc>
      </w:tr>
    </w:tbl>
    <w:p>
      <w:r>
        <w:br w:type="page"/>
      </w:r>
    </w:p>
    <w:p>
      <w:pPr>
        <w:spacing w:before="0" w:after="60"/>
      </w:pPr>
      <w:r>
        <w:rPr>
          <w:rFonts w:ascii="Calibri" w:hAnsi="Calibri"/>
          <w:b/>
          <w:color w:val="6F42C1"/>
          <w:sz w:val="19"/>
        </w:rPr>
        <w:t>ALGEBRA</w:t>
      </w:r>
      <w:r>
        <w:rPr>
          <w:rFonts w:ascii="Calibri" w:hAnsi="Calibri"/>
          <w:b/>
          <w:color w:val="17324D"/>
          <w:sz w:val="31"/>
        </w:rPr>
        <w:t xml:space="preserve">   |   Q4 QUESTION FAMILY</w:t>
      </w:r>
    </w:p>
    <w:p>
      <w:pPr>
        <w:spacing w:after="120"/>
      </w:pPr>
      <w:r>
        <w:rPr>
          <w:rFonts w:ascii="Calibri" w:hAnsi="Calibri"/>
          <w:b/>
          <w:color w:val="596875"/>
          <w:sz w:val="21"/>
        </w:rPr>
        <w:t>Continue a sequence with a constant difference</w:t>
      </w:r>
      <w:r>
        <w:rPr>
          <w:rFonts w:ascii="Calibri" w:hAnsi="Calibri"/>
          <w:color w:val="596875"/>
          <w:sz w:val="18"/>
        </w:rPr>
        <w:t xml:space="preserve">   •   Response style: Write the next term</w:t>
      </w:r>
    </w:p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5" w:color="C7D0D8"/>
          <w:left w:val="single" w:sz="5" w:color="C7D0D8"/>
          <w:bottom w:val="single" w:sz="5" w:color="C7D0D8"/>
          <w:right w:val="single" w:sz="5" w:color="C7D0D8"/>
          <w:insideH w:val="single" w:sz="5" w:color="C7D0D8"/>
          <w:insideV w:val="single" w:sz="5" w:color="C7D0D8"/>
        </w:tblBorders>
      </w:tblPr>
      <w:tblGrid>
        <w:gridCol w:w="4968"/>
        <w:gridCol w:w="4968"/>
        <w:gridCol w:w="4968"/>
      </w:tblGrid>
      <w:tr>
        <w:trPr>
          <w:tblHeader w:val="true"/>
        </w:trPr>
        <w:tc>
          <w:tcPr>
            <w:tcW w:type="dxa" w:w="4968"/>
            <w:shd w:fill="E9F1FB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E74B5"/>
                <w:sz w:val="19"/>
              </w:rPr>
              <w:t>A — LEARN THE FORMAT</w:t>
            </w:r>
          </w:p>
        </w:tc>
        <w:tc>
          <w:tcPr>
            <w:tcW w:type="dxa" w:w="4968"/>
            <w:shd w:fill="E4F3F1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007F7B"/>
                <w:sz w:val="19"/>
              </w:rPr>
              <w:t>B — INDEPENDENT MATCH</w:t>
            </w:r>
          </w:p>
        </w:tc>
        <w:tc>
          <w:tcPr>
            <w:tcW w:type="dxa" w:w="4968"/>
            <w:shd w:fill="FFF1D8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B87500"/>
                <w:sz w:val="19"/>
              </w:rPr>
              <w:t>C — TRANSFER CHECK</w:t>
            </w:r>
          </w:p>
        </w:tc>
      </w:tr>
      <w:tr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Q4A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This sequence goes up in equal steps. Complete it: 45 250, 46 750, 48 250, ______</w:t>
            </w:r>
          </w:p>
          <w:p>
            <w:pPr>
              <w:spacing w:after="0" w:line="259" w:lineRule="auto"/>
            </w:pPr>
            <w:r>
              <w:rPr>
                <w:rFonts w:ascii="Calibri" w:hAnsi="Calibri"/>
                <w:b w:val="0"/>
                <w:color w:val="596875"/>
                <w:sz w:val="18"/>
              </w:rPr>
              <w:t>Answer: __________________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Q4B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This sequence goes up in equal steps. Complete it: 302 600, 307 600, 312 600, ______</w:t>
            </w:r>
          </w:p>
          <w:p>
            <w:pPr>
              <w:spacing w:after="0" w:line="259" w:lineRule="auto"/>
            </w:pPr>
            <w:r>
              <w:rPr>
                <w:rFonts w:ascii="Calibri" w:hAnsi="Calibri"/>
                <w:b w:val="0"/>
                <w:color w:val="596875"/>
                <w:sz w:val="18"/>
              </w:rPr>
              <w:t>Answer: __________________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Q4C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This sequence goes down in equal steps. Complete it: 875 400, 869 900, 864 400, ______</w:t>
            </w:r>
          </w:p>
          <w:p>
            <w:pPr>
              <w:spacing w:after="0" w:line="259" w:lineRule="auto"/>
            </w:pPr>
            <w:r>
              <w:rPr>
                <w:rFonts w:ascii="Calibri" w:hAnsi="Calibri"/>
                <w:b w:val="0"/>
                <w:color w:val="596875"/>
                <w:sz w:val="18"/>
              </w:rPr>
              <w:t>Answer: __________________</w:t>
            </w:r>
          </w:p>
        </w:tc>
      </w:tr>
    </w:tbl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4" w:color="D7DEE3"/>
          <w:left w:val="single" w:sz="4" w:color="D7DEE3"/>
          <w:bottom w:val="single" w:sz="4" w:color="D7DEE3"/>
          <w:right w:val="single" w:sz="4" w:color="D7DEE3"/>
          <w:insideH w:val="single" w:sz="4" w:color="D7DEE3"/>
          <w:insideV w:val="single" w:sz="4" w:color="D7DEE3"/>
        </w:tblBorders>
      </w:tblPr>
      <w:tblGrid>
        <w:gridCol w:w="2952"/>
        <w:gridCol w:w="11952"/>
      </w:tblGrid>
      <w:tr>
        <w:tc>
          <w:tcPr>
            <w:tcW w:type="dxa" w:w="2952"/>
            <w:shd w:fill="EEF2F5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6F42C1"/>
                <w:sz w:val="16"/>
              </w:rPr>
              <w:t>MASTERY HABIT</w:t>
            </w:r>
          </w:p>
        </w:tc>
        <w:tc>
          <w:tcPr>
            <w:tcW w:type="dxa" w:w="11952"/>
            <w:shd w:fill="F7F9FA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596875"/>
                <w:sz w:val="16"/>
              </w:rPr>
              <w:t>Subtract adjacent terms to expose the repeated step.</w:t>
            </w:r>
          </w:p>
        </w:tc>
      </w:tr>
    </w:tbl>
    <w:p>
      <w:r>
        <w:br w:type="page"/>
      </w:r>
    </w:p>
    <w:p>
      <w:pPr>
        <w:spacing w:before="0" w:after="60"/>
      </w:pPr>
      <w:r>
        <w:rPr>
          <w:rFonts w:ascii="Calibri" w:hAnsi="Calibri"/>
          <w:b/>
          <w:color w:val="6F42C1"/>
          <w:sz w:val="19"/>
        </w:rPr>
        <w:t>ALGEBRA</w:t>
      </w:r>
      <w:r>
        <w:rPr>
          <w:rFonts w:ascii="Calibri" w:hAnsi="Calibri"/>
          <w:b/>
          <w:color w:val="17324D"/>
          <w:sz w:val="31"/>
        </w:rPr>
        <w:t xml:space="preserve">   |   Q17 QUESTION FAMILY</w:t>
      </w:r>
    </w:p>
    <w:p>
      <w:pPr>
        <w:spacing w:after="120"/>
      </w:pPr>
      <w:r>
        <w:rPr>
          <w:rFonts w:ascii="Calibri" w:hAnsi="Calibri"/>
          <w:b/>
          <w:color w:val="596875"/>
          <w:sz w:val="21"/>
        </w:rPr>
        <w:t>Translate a purchasing context into an algebraic expression</w:t>
      </w:r>
      <w:r>
        <w:rPr>
          <w:rFonts w:ascii="Calibri" w:hAnsi="Calibri"/>
          <w:color w:val="596875"/>
          <w:sz w:val="18"/>
        </w:rPr>
        <w:t xml:space="preserve">   •   Response style: Choose one expression</w:t>
      </w:r>
    </w:p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5" w:color="C7D0D8"/>
          <w:left w:val="single" w:sz="5" w:color="C7D0D8"/>
          <w:bottom w:val="single" w:sz="5" w:color="C7D0D8"/>
          <w:right w:val="single" w:sz="5" w:color="C7D0D8"/>
          <w:insideH w:val="single" w:sz="5" w:color="C7D0D8"/>
          <w:insideV w:val="single" w:sz="5" w:color="C7D0D8"/>
        </w:tblBorders>
      </w:tblPr>
      <w:tblGrid>
        <w:gridCol w:w="4968"/>
        <w:gridCol w:w="4968"/>
        <w:gridCol w:w="4968"/>
      </w:tblGrid>
      <w:tr>
        <w:trPr>
          <w:tblHeader w:val="true"/>
        </w:trPr>
        <w:tc>
          <w:tcPr>
            <w:tcW w:type="dxa" w:w="4968"/>
            <w:shd w:fill="E9F1FB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E74B5"/>
                <w:sz w:val="19"/>
              </w:rPr>
              <w:t>A — LEARN THE FORMAT</w:t>
            </w:r>
          </w:p>
        </w:tc>
        <w:tc>
          <w:tcPr>
            <w:tcW w:type="dxa" w:w="4968"/>
            <w:shd w:fill="E4F3F1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007F7B"/>
                <w:sz w:val="19"/>
              </w:rPr>
              <w:t>B — INDEPENDENT MATCH</w:t>
            </w:r>
          </w:p>
        </w:tc>
        <w:tc>
          <w:tcPr>
            <w:tcW w:type="dxa" w:w="4968"/>
            <w:shd w:fill="FFF1D8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B87500"/>
                <w:sz w:val="19"/>
              </w:rPr>
              <w:t>C — TRANSFER CHECK</w:t>
            </w:r>
          </w:p>
        </w:tc>
      </w:tr>
      <w:tr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Q17A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A sports pass costs p dollars and a drink costs d dollars. Maia buys 4 passes and 1 drink. Which expression is the total cost?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(A)  4 + p + d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(B)  4p × d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(C)  4(p + d)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(D)  4p + d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Q17B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A music lesson costs l dollars. Equipment hire is a one-off $12. Which expression is the cost of 3 lessons and the equipment?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(A)  3 + l + 12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(B)  3l + 12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(C)  3(l + 12)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(D)  36l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Q17C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An adult ticket costs a dollars and a child ticket costs c dollars. Which expression is the cost of 2 adult and 3 child tickets?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(A)  5ac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(B)  2(a + 3c)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(C)  2a + 3c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(D)  2a × 3c</w:t>
            </w:r>
          </w:p>
        </w:tc>
      </w:tr>
    </w:tbl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4" w:color="D7DEE3"/>
          <w:left w:val="single" w:sz="4" w:color="D7DEE3"/>
          <w:bottom w:val="single" w:sz="4" w:color="D7DEE3"/>
          <w:right w:val="single" w:sz="4" w:color="D7DEE3"/>
          <w:insideH w:val="single" w:sz="4" w:color="D7DEE3"/>
          <w:insideV w:val="single" w:sz="4" w:color="D7DEE3"/>
        </w:tblBorders>
      </w:tblPr>
      <w:tblGrid>
        <w:gridCol w:w="2952"/>
        <w:gridCol w:w="11952"/>
      </w:tblGrid>
      <w:tr>
        <w:tc>
          <w:tcPr>
            <w:tcW w:type="dxa" w:w="2952"/>
            <w:shd w:fill="EEF2F5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6F42C1"/>
                <w:sz w:val="16"/>
              </w:rPr>
              <w:t>MASTERY HABIT</w:t>
            </w:r>
          </w:p>
        </w:tc>
        <w:tc>
          <w:tcPr>
            <w:tcW w:type="dxa" w:w="11952"/>
            <w:shd w:fill="F7F9FA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596875"/>
                <w:sz w:val="16"/>
              </w:rPr>
              <w:t>Attach the coefficient to the repeated item; add one-off costs separately.</w:t>
            </w:r>
          </w:p>
        </w:tc>
      </w:tr>
    </w:tbl>
    <w:p>
      <w:r>
        <w:br w:type="page"/>
      </w:r>
    </w:p>
    <w:p>
      <w:pPr>
        <w:spacing w:before="0" w:after="60"/>
      </w:pPr>
      <w:r>
        <w:rPr>
          <w:rFonts w:ascii="Calibri" w:hAnsi="Calibri"/>
          <w:b/>
          <w:color w:val="6F42C1"/>
          <w:sz w:val="19"/>
        </w:rPr>
        <w:t>ALGEBRA</w:t>
      </w:r>
      <w:r>
        <w:rPr>
          <w:rFonts w:ascii="Calibri" w:hAnsi="Calibri"/>
          <w:b/>
          <w:color w:val="17324D"/>
          <w:sz w:val="31"/>
        </w:rPr>
        <w:t xml:space="preserve">   |   Q26 QUESTION FAMILY</w:t>
      </w:r>
    </w:p>
    <w:p>
      <w:pPr>
        <w:spacing w:after="120"/>
      </w:pPr>
      <w:r>
        <w:rPr>
          <w:rFonts w:ascii="Calibri" w:hAnsi="Calibri"/>
          <w:b/>
          <w:color w:val="596875"/>
          <w:sz w:val="21"/>
        </w:rPr>
        <w:t>Use differences between two grouped equations to find one item</w:t>
      </w:r>
      <w:r>
        <w:rPr>
          <w:rFonts w:ascii="Calibri" w:hAnsi="Calibri"/>
          <w:color w:val="596875"/>
          <w:sz w:val="18"/>
        </w:rPr>
        <w:t xml:space="preserve">   •   Response style: Write one numerical answer</w:t>
      </w:r>
    </w:p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5" w:color="C7D0D8"/>
          <w:left w:val="single" w:sz="5" w:color="C7D0D8"/>
          <w:bottom w:val="single" w:sz="5" w:color="C7D0D8"/>
          <w:right w:val="single" w:sz="5" w:color="C7D0D8"/>
          <w:insideH w:val="single" w:sz="5" w:color="C7D0D8"/>
          <w:insideV w:val="single" w:sz="5" w:color="C7D0D8"/>
        </w:tblBorders>
      </w:tblPr>
      <w:tblGrid>
        <w:gridCol w:w="4968"/>
        <w:gridCol w:w="4968"/>
        <w:gridCol w:w="4968"/>
      </w:tblGrid>
      <w:tr>
        <w:trPr>
          <w:tblHeader w:val="true"/>
        </w:trPr>
        <w:tc>
          <w:tcPr>
            <w:tcW w:type="dxa" w:w="4968"/>
            <w:shd w:fill="E9F1FB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E74B5"/>
                <w:sz w:val="19"/>
              </w:rPr>
              <w:t>A — LEARN THE FORMAT</w:t>
            </w:r>
          </w:p>
        </w:tc>
        <w:tc>
          <w:tcPr>
            <w:tcW w:type="dxa" w:w="4968"/>
            <w:shd w:fill="E4F3F1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007F7B"/>
                <w:sz w:val="19"/>
              </w:rPr>
              <w:t>B — INDEPENDENT MATCH</w:t>
            </w:r>
          </w:p>
        </w:tc>
        <w:tc>
          <w:tcPr>
            <w:tcW w:type="dxa" w:w="4968"/>
            <w:shd w:fill="FFF1D8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B87500"/>
                <w:sz w:val="19"/>
              </w:rPr>
              <w:t>C — TRANSFER CHECK</w:t>
            </w:r>
          </w:p>
        </w:tc>
      </w:tr>
      <w:tr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Q26A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Five large bags and two small bags have a mass of 39 kg. Three large bags and two small bags have a mass of 27 kg. What is the mass of one large bag?</w:t>
            </w:r>
          </w:p>
          <w:p>
            <w:pPr>
              <w:spacing w:after="0" w:line="259" w:lineRule="auto"/>
            </w:pPr>
            <w:r>
              <w:rPr>
                <w:rFonts w:ascii="Calibri" w:hAnsi="Calibri"/>
                <w:b w:val="0"/>
                <w:color w:val="596875"/>
                <w:sz w:val="18"/>
              </w:rPr>
              <w:t>Answer: __________________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Q26B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Four large boxes and three small boxes have a mass of 41 kg. Two large boxes and three small boxes have a mass of 25 kg. What is the mass of one large box?</w:t>
            </w:r>
          </w:p>
          <w:p>
            <w:pPr>
              <w:spacing w:after="0" w:line="259" w:lineRule="auto"/>
            </w:pPr>
            <w:r>
              <w:rPr>
                <w:rFonts w:ascii="Calibri" w:hAnsi="Calibri"/>
                <w:b w:val="0"/>
                <w:color w:val="596875"/>
                <w:sz w:val="18"/>
              </w:rPr>
              <w:t>Answer: __________________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Q26C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Six full crates and two empty crates have a mass of 58 kg. Three full crates and two empty crates have a mass of 34 kg. What is the mass of one full crate?</w:t>
            </w:r>
          </w:p>
          <w:p>
            <w:pPr>
              <w:spacing w:after="0" w:line="259" w:lineRule="auto"/>
            </w:pPr>
            <w:r>
              <w:rPr>
                <w:rFonts w:ascii="Calibri" w:hAnsi="Calibri"/>
                <w:b w:val="0"/>
                <w:color w:val="596875"/>
                <w:sz w:val="18"/>
              </w:rPr>
              <w:t>Answer: __________________</w:t>
            </w:r>
          </w:p>
        </w:tc>
      </w:tr>
    </w:tbl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4" w:color="D7DEE3"/>
          <w:left w:val="single" w:sz="4" w:color="D7DEE3"/>
          <w:bottom w:val="single" w:sz="4" w:color="D7DEE3"/>
          <w:right w:val="single" w:sz="4" w:color="D7DEE3"/>
          <w:insideH w:val="single" w:sz="4" w:color="D7DEE3"/>
          <w:insideV w:val="single" w:sz="4" w:color="D7DEE3"/>
        </w:tblBorders>
      </w:tblPr>
      <w:tblGrid>
        <w:gridCol w:w="2952"/>
        <w:gridCol w:w="11952"/>
      </w:tblGrid>
      <w:tr>
        <w:tc>
          <w:tcPr>
            <w:tcW w:type="dxa" w:w="2952"/>
            <w:shd w:fill="EEF2F5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6F42C1"/>
                <w:sz w:val="16"/>
              </w:rPr>
              <w:t>MASTERY HABIT</w:t>
            </w:r>
          </w:p>
        </w:tc>
        <w:tc>
          <w:tcPr>
            <w:tcW w:type="dxa" w:w="11952"/>
            <w:shd w:fill="F7F9FA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596875"/>
                <w:sz w:val="16"/>
              </w:rPr>
              <w:t>Subtract the two situations so the repeated unknown cancels.</w:t>
            </w:r>
          </w:p>
        </w:tc>
      </w:tr>
    </w:tbl>
    <w:p>
      <w:r>
        <w:br w:type="page"/>
      </w:r>
    </w:p>
    <w:p>
      <w:pPr>
        <w:spacing w:before="0" w:after="60"/>
      </w:pPr>
      <w:r>
        <w:rPr>
          <w:rFonts w:ascii="Calibri" w:hAnsi="Calibri"/>
          <w:b/>
          <w:color w:val="00897B"/>
          <w:sz w:val="19"/>
        </w:rPr>
        <w:t>MEASUREMENT</w:t>
      </w:r>
      <w:r>
        <w:rPr>
          <w:rFonts w:ascii="Calibri" w:hAnsi="Calibri"/>
          <w:b/>
          <w:color w:val="17324D"/>
          <w:sz w:val="31"/>
        </w:rPr>
        <w:t xml:space="preserve">   |   Q6 QUESTION FAMILY</w:t>
      </w:r>
    </w:p>
    <w:p>
      <w:pPr>
        <w:spacing w:after="120"/>
      </w:pPr>
      <w:r>
        <w:rPr>
          <w:rFonts w:ascii="Calibri" w:hAnsi="Calibri"/>
          <w:b/>
          <w:color w:val="596875"/>
          <w:sz w:val="21"/>
        </w:rPr>
        <w:t>Find a missing rectangle dimension from area</w:t>
      </w:r>
      <w:r>
        <w:rPr>
          <w:rFonts w:ascii="Calibri" w:hAnsi="Calibri"/>
          <w:color w:val="596875"/>
          <w:sz w:val="18"/>
        </w:rPr>
        <w:t xml:space="preserve">   •   Response style: Choose one answer</w:t>
      </w:r>
    </w:p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5" w:color="C7D0D8"/>
          <w:left w:val="single" w:sz="5" w:color="C7D0D8"/>
          <w:bottom w:val="single" w:sz="5" w:color="C7D0D8"/>
          <w:right w:val="single" w:sz="5" w:color="C7D0D8"/>
          <w:insideH w:val="single" w:sz="5" w:color="C7D0D8"/>
          <w:insideV w:val="single" w:sz="5" w:color="C7D0D8"/>
        </w:tblBorders>
      </w:tblPr>
      <w:tblGrid>
        <w:gridCol w:w="4968"/>
        <w:gridCol w:w="4968"/>
        <w:gridCol w:w="4968"/>
      </w:tblGrid>
      <w:tr>
        <w:trPr>
          <w:tblHeader w:val="true"/>
        </w:trPr>
        <w:tc>
          <w:tcPr>
            <w:tcW w:type="dxa" w:w="4968"/>
            <w:shd w:fill="E9F1FB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E74B5"/>
                <w:sz w:val="19"/>
              </w:rPr>
              <w:t>A — LEARN THE FORMAT</w:t>
            </w:r>
          </w:p>
        </w:tc>
        <w:tc>
          <w:tcPr>
            <w:tcW w:type="dxa" w:w="4968"/>
            <w:shd w:fill="E4F3F1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007F7B"/>
                <w:sz w:val="19"/>
              </w:rPr>
              <w:t>B — INDEPENDENT MATCH</w:t>
            </w:r>
          </w:p>
        </w:tc>
        <w:tc>
          <w:tcPr>
            <w:tcW w:type="dxa" w:w="4968"/>
            <w:shd w:fill="FFF1D8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B87500"/>
                <w:sz w:val="19"/>
              </w:rPr>
              <w:t>C — TRANSFER CHECK</w:t>
            </w:r>
          </w:p>
        </w:tc>
      </w:tr>
      <w:tr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Q6A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A rectangle has an area of 35 cm² and a width of 5 cm. What is its length?</w:t>
            </w:r>
          </w:p>
          <w:p>
            <w:pPr>
              <w:spacing w:before="60" w:after="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788920" cy="1362198"/>
                  <wp:docPr id="1" name="Picture 1" descr="Q6A question diagram" title="Q6A question diagram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6a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8920" cy="136219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(A)  5 cm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(B)  7 cm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(C)  30 cm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(D)  175 cm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Q6B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A rectangle has an area of 72 m² and a width of 8 m. What is its length?</w:t>
            </w:r>
          </w:p>
          <w:p>
            <w:pPr>
              <w:spacing w:before="60" w:after="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788920" cy="1362198"/>
                  <wp:docPr id="2" name="Picture 2" descr="Q6B question diagram" title="Q6B question diagram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6b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8920" cy="136219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(A)  8 m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(B)  8.5 m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(C)  9 m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(D)  64 m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Q6C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A rectangle has an area of 117 cm² and a width of 9 cm. What is its length?</w:t>
            </w:r>
          </w:p>
          <w:p>
            <w:pPr>
              <w:spacing w:before="60" w:after="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788920" cy="1362198"/>
                  <wp:docPr id="3" name="Picture 3" descr="Q6C question diagram" title="Q6C question diagram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6c.pn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8920" cy="136219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(A)  9 cm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(B)  12 cm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(C)  108 cm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(D)  13 cm</w:t>
            </w:r>
          </w:p>
        </w:tc>
      </w:tr>
    </w:tbl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4" w:color="D7DEE3"/>
          <w:left w:val="single" w:sz="4" w:color="D7DEE3"/>
          <w:bottom w:val="single" w:sz="4" w:color="D7DEE3"/>
          <w:right w:val="single" w:sz="4" w:color="D7DEE3"/>
          <w:insideH w:val="single" w:sz="4" w:color="D7DEE3"/>
          <w:insideV w:val="single" w:sz="4" w:color="D7DEE3"/>
        </w:tblBorders>
      </w:tblPr>
      <w:tblGrid>
        <w:gridCol w:w="2952"/>
        <w:gridCol w:w="11952"/>
      </w:tblGrid>
      <w:tr>
        <w:tc>
          <w:tcPr>
            <w:tcW w:type="dxa" w:w="2952"/>
            <w:shd w:fill="EEF2F5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00897B"/>
                <w:sz w:val="16"/>
              </w:rPr>
              <w:t>MASTERY HABIT</w:t>
            </w:r>
          </w:p>
        </w:tc>
        <w:tc>
          <w:tcPr>
            <w:tcW w:type="dxa" w:w="11952"/>
            <w:shd w:fill="F7F9FA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596875"/>
                <w:sz w:val="16"/>
              </w:rPr>
              <w:t>Use length = area ÷ width and keep the units consistent.</w:t>
            </w:r>
          </w:p>
        </w:tc>
      </w:tr>
    </w:tbl>
    <w:p>
      <w:r>
        <w:br w:type="page"/>
      </w:r>
    </w:p>
    <w:p>
      <w:pPr>
        <w:spacing w:before="0" w:after="60"/>
      </w:pPr>
      <w:r>
        <w:rPr>
          <w:rFonts w:ascii="Calibri" w:hAnsi="Calibri"/>
          <w:b/>
          <w:color w:val="00897B"/>
          <w:sz w:val="19"/>
        </w:rPr>
        <w:t>MEASUREMENT</w:t>
      </w:r>
      <w:r>
        <w:rPr>
          <w:rFonts w:ascii="Calibri" w:hAnsi="Calibri"/>
          <w:b/>
          <w:color w:val="17324D"/>
          <w:sz w:val="31"/>
        </w:rPr>
        <w:t xml:space="preserve">   |   Q14 QUESTION FAMILY</w:t>
      </w:r>
    </w:p>
    <w:p>
      <w:pPr>
        <w:spacing w:after="120"/>
      </w:pPr>
      <w:r>
        <w:rPr>
          <w:rFonts w:ascii="Calibri" w:hAnsi="Calibri"/>
          <w:b/>
          <w:color w:val="596875"/>
          <w:sz w:val="21"/>
        </w:rPr>
        <w:t>Compare the volumes of cuboids</w:t>
      </w:r>
      <w:r>
        <w:rPr>
          <w:rFonts w:ascii="Calibri" w:hAnsi="Calibri"/>
          <w:color w:val="596875"/>
          <w:sz w:val="18"/>
        </w:rPr>
        <w:t xml:space="preserve">   •   Response style: Choose one diagram</w:t>
      </w:r>
    </w:p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5" w:color="C7D0D8"/>
          <w:left w:val="single" w:sz="5" w:color="C7D0D8"/>
          <w:bottom w:val="single" w:sz="5" w:color="C7D0D8"/>
          <w:right w:val="single" w:sz="5" w:color="C7D0D8"/>
          <w:insideH w:val="single" w:sz="5" w:color="C7D0D8"/>
          <w:insideV w:val="single" w:sz="5" w:color="C7D0D8"/>
        </w:tblBorders>
      </w:tblPr>
      <w:tblGrid>
        <w:gridCol w:w="4968"/>
        <w:gridCol w:w="4968"/>
        <w:gridCol w:w="4968"/>
      </w:tblGrid>
      <w:tr>
        <w:trPr>
          <w:tblHeader w:val="true"/>
        </w:trPr>
        <w:tc>
          <w:tcPr>
            <w:tcW w:type="dxa" w:w="4968"/>
            <w:shd w:fill="E9F1FB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E74B5"/>
                <w:sz w:val="19"/>
              </w:rPr>
              <w:t>A — LEARN THE FORMAT</w:t>
            </w:r>
          </w:p>
        </w:tc>
        <w:tc>
          <w:tcPr>
            <w:tcW w:type="dxa" w:w="4968"/>
            <w:shd w:fill="E4F3F1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007F7B"/>
                <w:sz w:val="19"/>
              </w:rPr>
              <w:t>B — INDEPENDENT MATCH</w:t>
            </w:r>
          </w:p>
        </w:tc>
        <w:tc>
          <w:tcPr>
            <w:tcW w:type="dxa" w:w="4968"/>
            <w:shd w:fill="FFF1D8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B87500"/>
                <w:sz w:val="19"/>
              </w:rPr>
              <w:t>C — TRANSFER CHECK</w:t>
            </w:r>
          </w:p>
        </w:tc>
      </w:tr>
      <w:tr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Q14A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Each cuboid is made from unit cubes. Which cuboid has the largest volume?</w:t>
            </w:r>
          </w:p>
          <w:p>
            <w:pPr>
              <w:spacing w:before="60" w:after="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788920" cy="2076057"/>
                  <wp:docPr id="4" name="Picture 4" descr="Q14A question diagram" title="Q14A question diagram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14a.pn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8920" cy="2076057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(A)  Cuboid A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(B)  Cuboid B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(C)  Cuboid C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(D)  Cuboid D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Q14B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Each cuboid is made from unit cubes. Which cuboid has the largest volume?</w:t>
            </w:r>
          </w:p>
          <w:p>
            <w:pPr>
              <w:spacing w:before="60" w:after="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788920" cy="2076057"/>
                  <wp:docPr id="5" name="Picture 5" descr="Q14B question diagram" title="Q14B question diagram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14b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8920" cy="2076057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(A)  Cuboid A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(B)  Cuboid B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(C)  Cuboid C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(D)  Cuboid D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Q14C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Each cuboid is made from unit cubes. Which cuboid has the largest volume?</w:t>
            </w:r>
          </w:p>
          <w:p>
            <w:pPr>
              <w:spacing w:before="60" w:after="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788920" cy="2076057"/>
                  <wp:docPr id="6" name="Picture 6" descr="Q14C question diagram" title="Q14C question diagram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14c.pn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8920" cy="2076057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(A)  Cuboid A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(B)  Cuboid B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(C)  Cuboid C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(D)  Cuboid D</w:t>
            </w:r>
          </w:p>
        </w:tc>
      </w:tr>
    </w:tbl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4" w:color="D7DEE3"/>
          <w:left w:val="single" w:sz="4" w:color="D7DEE3"/>
          <w:bottom w:val="single" w:sz="4" w:color="D7DEE3"/>
          <w:right w:val="single" w:sz="4" w:color="D7DEE3"/>
          <w:insideH w:val="single" w:sz="4" w:color="D7DEE3"/>
          <w:insideV w:val="single" w:sz="4" w:color="D7DEE3"/>
        </w:tblBorders>
      </w:tblPr>
      <w:tblGrid>
        <w:gridCol w:w="2952"/>
        <w:gridCol w:w="11952"/>
      </w:tblGrid>
      <w:tr>
        <w:tc>
          <w:tcPr>
            <w:tcW w:type="dxa" w:w="2952"/>
            <w:shd w:fill="EEF2F5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00897B"/>
                <w:sz w:val="16"/>
              </w:rPr>
              <w:t>MASTERY HABIT</w:t>
            </w:r>
          </w:p>
        </w:tc>
        <w:tc>
          <w:tcPr>
            <w:tcW w:type="dxa" w:w="11952"/>
            <w:shd w:fill="F7F9FA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596875"/>
                <w:sz w:val="16"/>
              </w:rPr>
              <w:t>Count or multiply all three dimensions; visual length alone is not enough.</w:t>
            </w:r>
          </w:p>
        </w:tc>
      </w:tr>
    </w:tbl>
    <w:p>
      <w:r>
        <w:br w:type="page"/>
      </w:r>
    </w:p>
    <w:p>
      <w:pPr>
        <w:spacing w:before="0" w:after="60"/>
      </w:pPr>
      <w:r>
        <w:rPr>
          <w:rFonts w:ascii="Calibri" w:hAnsi="Calibri"/>
          <w:b/>
          <w:color w:val="00897B"/>
          <w:sz w:val="19"/>
        </w:rPr>
        <w:t>MEASUREMENT</w:t>
      </w:r>
      <w:r>
        <w:rPr>
          <w:rFonts w:ascii="Calibri" w:hAnsi="Calibri"/>
          <w:b/>
          <w:color w:val="17324D"/>
          <w:sz w:val="31"/>
        </w:rPr>
        <w:t xml:space="preserve">   |   Q15 QUESTION FAMILY</w:t>
      </w:r>
    </w:p>
    <w:p>
      <w:pPr>
        <w:spacing w:after="120"/>
      </w:pPr>
      <w:r>
        <w:rPr>
          <w:rFonts w:ascii="Calibri" w:hAnsi="Calibri"/>
          <w:b/>
          <w:color w:val="596875"/>
          <w:sz w:val="21"/>
        </w:rPr>
        <w:t>Calculate temperature changes across zero</w:t>
      </w:r>
      <w:r>
        <w:rPr>
          <w:rFonts w:ascii="Calibri" w:hAnsi="Calibri"/>
          <w:color w:val="596875"/>
          <w:sz w:val="18"/>
        </w:rPr>
        <w:t xml:space="preserve">   •   Response style: Choose one answer</w:t>
      </w:r>
    </w:p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5" w:color="C7D0D8"/>
          <w:left w:val="single" w:sz="5" w:color="C7D0D8"/>
          <w:bottom w:val="single" w:sz="5" w:color="C7D0D8"/>
          <w:right w:val="single" w:sz="5" w:color="C7D0D8"/>
          <w:insideH w:val="single" w:sz="5" w:color="C7D0D8"/>
          <w:insideV w:val="single" w:sz="5" w:color="C7D0D8"/>
        </w:tblBorders>
      </w:tblPr>
      <w:tblGrid>
        <w:gridCol w:w="4968"/>
        <w:gridCol w:w="4968"/>
        <w:gridCol w:w="4968"/>
      </w:tblGrid>
      <w:tr>
        <w:trPr>
          <w:tblHeader w:val="true"/>
        </w:trPr>
        <w:tc>
          <w:tcPr>
            <w:tcW w:type="dxa" w:w="4968"/>
            <w:shd w:fill="E9F1FB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E74B5"/>
                <w:sz w:val="19"/>
              </w:rPr>
              <w:t>A — LEARN THE FORMAT</w:t>
            </w:r>
          </w:p>
        </w:tc>
        <w:tc>
          <w:tcPr>
            <w:tcW w:type="dxa" w:w="4968"/>
            <w:shd w:fill="E4F3F1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007F7B"/>
                <w:sz w:val="19"/>
              </w:rPr>
              <w:t>B — INDEPENDENT MATCH</w:t>
            </w:r>
          </w:p>
        </w:tc>
        <w:tc>
          <w:tcPr>
            <w:tcW w:type="dxa" w:w="4968"/>
            <w:shd w:fill="FFF1D8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B87500"/>
                <w:sz w:val="19"/>
              </w:rPr>
              <w:t>C — TRANSFER CHECK</w:t>
            </w:r>
          </w:p>
        </w:tc>
      </w:tr>
      <w:tr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Q15A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At 6 am the temperature was -5°C. It rose by 12°C. What was the new temperature?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(A)  -17°C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(B)  -7°C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(C)  7°C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(D)  17°C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Q15B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At midday the temperature was 8°C. Overnight it fell by 15°C. What was the new temperature?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(A)  -23°C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(B)  -7°C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(C)  7°C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(D)  23°C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Q15C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The temperature was -12°C. It rose by 7°C, then fell by 4°C. What was the final temperature?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(A)  -9°C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(B)  -5°C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(C)  1°C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(D)  23°C</w:t>
            </w:r>
          </w:p>
        </w:tc>
      </w:tr>
    </w:tbl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4" w:color="D7DEE3"/>
          <w:left w:val="single" w:sz="4" w:color="D7DEE3"/>
          <w:bottom w:val="single" w:sz="4" w:color="D7DEE3"/>
          <w:right w:val="single" w:sz="4" w:color="D7DEE3"/>
          <w:insideH w:val="single" w:sz="4" w:color="D7DEE3"/>
          <w:insideV w:val="single" w:sz="4" w:color="D7DEE3"/>
        </w:tblBorders>
      </w:tblPr>
      <w:tblGrid>
        <w:gridCol w:w="2952"/>
        <w:gridCol w:w="11952"/>
      </w:tblGrid>
      <w:tr>
        <w:tc>
          <w:tcPr>
            <w:tcW w:type="dxa" w:w="2952"/>
            <w:shd w:fill="EEF2F5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00897B"/>
                <w:sz w:val="16"/>
              </w:rPr>
              <w:t>MASTERY HABIT</w:t>
            </w:r>
          </w:p>
        </w:tc>
        <w:tc>
          <w:tcPr>
            <w:tcW w:type="dxa" w:w="11952"/>
            <w:shd w:fill="F7F9FA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596875"/>
                <w:sz w:val="16"/>
              </w:rPr>
              <w:t>Represent the change on a number line and pay close attention to rise versus fall.</w:t>
            </w:r>
          </w:p>
        </w:tc>
      </w:tr>
    </w:tbl>
    <w:p>
      <w:r>
        <w:br w:type="page"/>
      </w:r>
    </w:p>
    <w:p>
      <w:pPr>
        <w:spacing w:before="0" w:after="60"/>
      </w:pPr>
      <w:r>
        <w:rPr>
          <w:rFonts w:ascii="Calibri" w:hAnsi="Calibri"/>
          <w:b/>
          <w:color w:val="00897B"/>
          <w:sz w:val="19"/>
        </w:rPr>
        <w:t>MEASUREMENT</w:t>
      </w:r>
      <w:r>
        <w:rPr>
          <w:rFonts w:ascii="Calibri" w:hAnsi="Calibri"/>
          <w:b/>
          <w:color w:val="17324D"/>
          <w:sz w:val="31"/>
        </w:rPr>
        <w:t xml:space="preserve">   |   Q27 QUESTION FAMILY</w:t>
      </w:r>
    </w:p>
    <w:p>
      <w:pPr>
        <w:spacing w:after="120"/>
      </w:pPr>
      <w:r>
        <w:rPr>
          <w:rFonts w:ascii="Calibri" w:hAnsi="Calibri"/>
          <w:b/>
          <w:color w:val="596875"/>
          <w:sz w:val="21"/>
        </w:rPr>
        <w:t>Read mass from a labelled scale</w:t>
      </w:r>
      <w:r>
        <w:rPr>
          <w:rFonts w:ascii="Calibri" w:hAnsi="Calibri"/>
          <w:color w:val="596875"/>
          <w:sz w:val="18"/>
        </w:rPr>
        <w:t xml:space="preserve">   •   Response style: Choose one labelled arrow</w:t>
      </w:r>
    </w:p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5" w:color="C7D0D8"/>
          <w:left w:val="single" w:sz="5" w:color="C7D0D8"/>
          <w:bottom w:val="single" w:sz="5" w:color="C7D0D8"/>
          <w:right w:val="single" w:sz="5" w:color="C7D0D8"/>
          <w:insideH w:val="single" w:sz="5" w:color="C7D0D8"/>
          <w:insideV w:val="single" w:sz="5" w:color="C7D0D8"/>
        </w:tblBorders>
      </w:tblPr>
      <w:tblGrid>
        <w:gridCol w:w="4968"/>
        <w:gridCol w:w="4968"/>
        <w:gridCol w:w="4968"/>
      </w:tblGrid>
      <w:tr>
        <w:trPr>
          <w:tblHeader w:val="true"/>
        </w:trPr>
        <w:tc>
          <w:tcPr>
            <w:tcW w:type="dxa" w:w="4968"/>
            <w:shd w:fill="E9F1FB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E74B5"/>
                <w:sz w:val="19"/>
              </w:rPr>
              <w:t>A — LEARN THE FORMAT</w:t>
            </w:r>
          </w:p>
        </w:tc>
        <w:tc>
          <w:tcPr>
            <w:tcW w:type="dxa" w:w="4968"/>
            <w:shd w:fill="E4F3F1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007F7B"/>
                <w:sz w:val="19"/>
              </w:rPr>
              <w:t>B — INDEPENDENT MATCH</w:t>
            </w:r>
          </w:p>
        </w:tc>
        <w:tc>
          <w:tcPr>
            <w:tcW w:type="dxa" w:w="4968"/>
            <w:shd w:fill="FFF1D8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B87500"/>
                <w:sz w:val="19"/>
              </w:rPr>
              <w:t>C — TRANSFER CHECK</w:t>
            </w:r>
          </w:p>
        </w:tc>
      </w:tr>
      <w:tr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Q27A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A recipe needs 500 g of flour. Which arrow shows this mass?</w:t>
            </w:r>
          </w:p>
          <w:p>
            <w:pPr>
              <w:spacing w:before="60" w:after="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788920" cy="1244383"/>
                  <wp:docPr id="7" name="Picture 7" descr="Q27A question diagram" title="Q27A question diagram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27a.pn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8920" cy="1244383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(A)  Arrow A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(B)  Arrow B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(C)  Arrow C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(D)  Arrow D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Q27B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A parcel has a mass of 1.5 kg. Which arrow shows this mass?</w:t>
            </w:r>
          </w:p>
          <w:p>
            <w:pPr>
              <w:spacing w:before="60" w:after="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788920" cy="1244383"/>
                  <wp:docPr id="8" name="Picture 8" descr="Q27B question diagram" title="Q27B question diagram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27b.pn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8920" cy="1244383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(A)  Arrow A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(B)  Arrow B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(C)  Arrow C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(D)  Arrow D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Q27C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A bag has a mass of 2.5 kg. Which arrow shows this mass?</w:t>
            </w:r>
          </w:p>
          <w:p>
            <w:pPr>
              <w:spacing w:before="60" w:after="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788920" cy="1244383"/>
                  <wp:docPr id="9" name="Picture 9" descr="Q27C question diagram" title="Q27C question diagram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27c.png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8920" cy="1244383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(A)  Arrow A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(B)  Arrow B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(C)  Arrow C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(D)  Arrow D</w:t>
            </w:r>
          </w:p>
        </w:tc>
      </w:tr>
    </w:tbl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4" w:color="D7DEE3"/>
          <w:left w:val="single" w:sz="4" w:color="D7DEE3"/>
          <w:bottom w:val="single" w:sz="4" w:color="D7DEE3"/>
          <w:right w:val="single" w:sz="4" w:color="D7DEE3"/>
          <w:insideH w:val="single" w:sz="4" w:color="D7DEE3"/>
          <w:insideV w:val="single" w:sz="4" w:color="D7DEE3"/>
        </w:tblBorders>
      </w:tblPr>
      <w:tblGrid>
        <w:gridCol w:w="2952"/>
        <w:gridCol w:w="11952"/>
      </w:tblGrid>
      <w:tr>
        <w:tc>
          <w:tcPr>
            <w:tcW w:type="dxa" w:w="2952"/>
            <w:shd w:fill="EEF2F5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00897B"/>
                <w:sz w:val="16"/>
              </w:rPr>
              <w:t>MASTERY HABIT</w:t>
            </w:r>
          </w:p>
        </w:tc>
        <w:tc>
          <w:tcPr>
            <w:tcW w:type="dxa" w:w="11952"/>
            <w:shd w:fill="F7F9FA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596875"/>
                <w:sz w:val="16"/>
              </w:rPr>
              <w:t>Convert grams to kilograms before locating the value between major marks.</w:t>
            </w:r>
          </w:p>
        </w:tc>
      </w:tr>
    </w:tbl>
    <w:p>
      <w:r>
        <w:br w:type="page"/>
      </w:r>
    </w:p>
    <w:p>
      <w:pPr>
        <w:spacing w:before="0" w:after="60"/>
      </w:pPr>
      <w:r>
        <w:rPr>
          <w:rFonts w:ascii="Calibri" w:hAnsi="Calibri"/>
          <w:b/>
          <w:color w:val="00897B"/>
          <w:sz w:val="19"/>
        </w:rPr>
        <w:t>MEASUREMENT</w:t>
      </w:r>
      <w:r>
        <w:rPr>
          <w:rFonts w:ascii="Calibri" w:hAnsi="Calibri"/>
          <w:b/>
          <w:color w:val="17324D"/>
          <w:sz w:val="31"/>
        </w:rPr>
        <w:t xml:space="preserve">   |   Q31 QUESTION FAMILY</w:t>
      </w:r>
    </w:p>
    <w:p>
      <w:pPr>
        <w:spacing w:after="120"/>
      </w:pPr>
      <w:r>
        <w:rPr>
          <w:rFonts w:ascii="Calibri" w:hAnsi="Calibri"/>
          <w:b/>
          <w:color w:val="596875"/>
          <w:sz w:val="21"/>
        </w:rPr>
        <w:t>Add a duration to a start time</w:t>
      </w:r>
      <w:r>
        <w:rPr>
          <w:rFonts w:ascii="Calibri" w:hAnsi="Calibri"/>
          <w:color w:val="596875"/>
          <w:sz w:val="18"/>
        </w:rPr>
        <w:t xml:space="preserve">   •   Response style: Choose one finishing time</w:t>
      </w:r>
    </w:p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5" w:color="C7D0D8"/>
          <w:left w:val="single" w:sz="5" w:color="C7D0D8"/>
          <w:bottom w:val="single" w:sz="5" w:color="C7D0D8"/>
          <w:right w:val="single" w:sz="5" w:color="C7D0D8"/>
          <w:insideH w:val="single" w:sz="5" w:color="C7D0D8"/>
          <w:insideV w:val="single" w:sz="5" w:color="C7D0D8"/>
        </w:tblBorders>
      </w:tblPr>
      <w:tblGrid>
        <w:gridCol w:w="4968"/>
        <w:gridCol w:w="4968"/>
        <w:gridCol w:w="4968"/>
      </w:tblGrid>
      <w:tr>
        <w:trPr>
          <w:tblHeader w:val="true"/>
        </w:trPr>
        <w:tc>
          <w:tcPr>
            <w:tcW w:type="dxa" w:w="4968"/>
            <w:shd w:fill="E9F1FB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E74B5"/>
                <w:sz w:val="19"/>
              </w:rPr>
              <w:t>A — LEARN THE FORMAT</w:t>
            </w:r>
          </w:p>
        </w:tc>
        <w:tc>
          <w:tcPr>
            <w:tcW w:type="dxa" w:w="4968"/>
            <w:shd w:fill="E4F3F1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007F7B"/>
                <w:sz w:val="19"/>
              </w:rPr>
              <w:t>B — INDEPENDENT MATCH</w:t>
            </w:r>
          </w:p>
        </w:tc>
        <w:tc>
          <w:tcPr>
            <w:tcW w:type="dxa" w:w="4968"/>
            <w:shd w:fill="FFF1D8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B87500"/>
                <w:sz w:val="19"/>
              </w:rPr>
              <w:t>C — TRANSFER CHECK</w:t>
            </w:r>
          </w:p>
        </w:tc>
      </w:tr>
      <w:tr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Q31A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A journey starts at 08:35 and takes 1 hour 47 minutes. What is the finishing time?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(A)  09:82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(B)  10:12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(C)  10:22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(D)  10:32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Q31B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A film starts at 13:48 and lasts 2 hours 35 minutes. What is the finishing time?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(A)  15:73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(B)  16:13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(C)  16:18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(D)  16:23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Q31C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A flight leaves at 22:55 and takes 3 hours 20 minutes. What time does it arrive the next day?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(A)  01:15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(B)  02:15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(C)  02:25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(D)  26:15</w:t>
            </w:r>
          </w:p>
        </w:tc>
      </w:tr>
    </w:tbl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4" w:color="D7DEE3"/>
          <w:left w:val="single" w:sz="4" w:color="D7DEE3"/>
          <w:bottom w:val="single" w:sz="4" w:color="D7DEE3"/>
          <w:right w:val="single" w:sz="4" w:color="D7DEE3"/>
          <w:insideH w:val="single" w:sz="4" w:color="D7DEE3"/>
          <w:insideV w:val="single" w:sz="4" w:color="D7DEE3"/>
        </w:tblBorders>
      </w:tblPr>
      <w:tblGrid>
        <w:gridCol w:w="2952"/>
        <w:gridCol w:w="11952"/>
      </w:tblGrid>
      <w:tr>
        <w:tc>
          <w:tcPr>
            <w:tcW w:type="dxa" w:w="2952"/>
            <w:shd w:fill="EEF2F5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00897B"/>
                <w:sz w:val="16"/>
              </w:rPr>
              <w:t>MASTERY HABIT</w:t>
            </w:r>
          </w:p>
        </w:tc>
        <w:tc>
          <w:tcPr>
            <w:tcW w:type="dxa" w:w="11952"/>
            <w:shd w:fill="F7F9FA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596875"/>
                <w:sz w:val="16"/>
              </w:rPr>
              <w:t>Add hours and minutes separately, regrouping every 60 minutes.</w:t>
            </w:r>
          </w:p>
        </w:tc>
      </w:tr>
    </w:tbl>
    <w:p>
      <w:r>
        <w:br w:type="page"/>
      </w:r>
    </w:p>
    <w:p>
      <w:pPr>
        <w:spacing w:before="0" w:after="60"/>
      </w:pPr>
      <w:r>
        <w:rPr>
          <w:rFonts w:ascii="Calibri" w:hAnsi="Calibri"/>
          <w:b/>
          <w:color w:val="00897B"/>
          <w:sz w:val="19"/>
        </w:rPr>
        <w:t>MEASUREMENT</w:t>
      </w:r>
      <w:r>
        <w:rPr>
          <w:rFonts w:ascii="Calibri" w:hAnsi="Calibri"/>
          <w:b/>
          <w:color w:val="17324D"/>
          <w:sz w:val="31"/>
        </w:rPr>
        <w:t xml:space="preserve">   |   Q39 QUESTION FAMILY</w:t>
      </w:r>
    </w:p>
    <w:p>
      <w:pPr>
        <w:spacing w:after="120"/>
      </w:pPr>
      <w:r>
        <w:rPr>
          <w:rFonts w:ascii="Calibri" w:hAnsi="Calibri"/>
          <w:b/>
          <w:color w:val="596875"/>
          <w:sz w:val="21"/>
        </w:rPr>
        <w:t>Multiply capacity and convert millilitres to litres</w:t>
      </w:r>
      <w:r>
        <w:rPr>
          <w:rFonts w:ascii="Calibri" w:hAnsi="Calibri"/>
          <w:color w:val="596875"/>
          <w:sz w:val="18"/>
        </w:rPr>
        <w:t xml:space="preserve">   •   Response style: Write an answer in litres</w:t>
      </w:r>
    </w:p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5" w:color="C7D0D8"/>
          <w:left w:val="single" w:sz="5" w:color="C7D0D8"/>
          <w:bottom w:val="single" w:sz="5" w:color="C7D0D8"/>
          <w:right w:val="single" w:sz="5" w:color="C7D0D8"/>
          <w:insideH w:val="single" w:sz="5" w:color="C7D0D8"/>
          <w:insideV w:val="single" w:sz="5" w:color="C7D0D8"/>
        </w:tblBorders>
      </w:tblPr>
      <w:tblGrid>
        <w:gridCol w:w="4968"/>
        <w:gridCol w:w="4968"/>
        <w:gridCol w:w="4968"/>
      </w:tblGrid>
      <w:tr>
        <w:trPr>
          <w:tblHeader w:val="true"/>
        </w:trPr>
        <w:tc>
          <w:tcPr>
            <w:tcW w:type="dxa" w:w="4968"/>
            <w:shd w:fill="E9F1FB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E74B5"/>
                <w:sz w:val="19"/>
              </w:rPr>
              <w:t>A — LEARN THE FORMAT</w:t>
            </w:r>
          </w:p>
        </w:tc>
        <w:tc>
          <w:tcPr>
            <w:tcW w:type="dxa" w:w="4968"/>
            <w:shd w:fill="E4F3F1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007F7B"/>
                <w:sz w:val="19"/>
              </w:rPr>
              <w:t>B — INDEPENDENT MATCH</w:t>
            </w:r>
          </w:p>
        </w:tc>
        <w:tc>
          <w:tcPr>
            <w:tcW w:type="dxa" w:w="4968"/>
            <w:shd w:fill="FFF1D8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B87500"/>
                <w:sz w:val="19"/>
              </w:rPr>
              <w:t>C — TRANSFER CHECK</w:t>
            </w:r>
          </w:p>
        </w:tc>
      </w:tr>
      <w:tr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Q39A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Each bottle holds 180 mL. There are 35 bottles. How much liquid is there altogether? Give your answer in litres.</w:t>
            </w:r>
          </w:p>
          <w:p>
            <w:pPr>
              <w:spacing w:after="0" w:line="259" w:lineRule="auto"/>
            </w:pPr>
            <w:r>
              <w:rPr>
                <w:rFonts w:ascii="Calibri" w:hAnsi="Calibri"/>
                <w:b w:val="0"/>
                <w:color w:val="596875"/>
                <w:sz w:val="18"/>
              </w:rPr>
              <w:t>Answer: __________________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Q39B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Each carton holds 375 mL. There are 24 cartons. How much drink is there altogether? Give your answer in litres.</w:t>
            </w:r>
          </w:p>
          <w:p>
            <w:pPr>
              <w:spacing w:after="0" w:line="259" w:lineRule="auto"/>
            </w:pPr>
            <w:r>
              <w:rPr>
                <w:rFonts w:ascii="Calibri" w:hAnsi="Calibri"/>
                <w:b w:val="0"/>
                <w:color w:val="596875"/>
                <w:sz w:val="18"/>
              </w:rPr>
              <w:t>Answer: __________________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Q39C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Each jar holds 425 mL. There are 36 jars. How much sauce is there altogether? Give your answer in litres.</w:t>
            </w:r>
          </w:p>
          <w:p>
            <w:pPr>
              <w:spacing w:after="0" w:line="259" w:lineRule="auto"/>
            </w:pPr>
            <w:r>
              <w:rPr>
                <w:rFonts w:ascii="Calibri" w:hAnsi="Calibri"/>
                <w:b w:val="0"/>
                <w:color w:val="596875"/>
                <w:sz w:val="18"/>
              </w:rPr>
              <w:t>Answer: __________________</w:t>
            </w:r>
          </w:p>
        </w:tc>
      </w:tr>
    </w:tbl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4" w:color="D7DEE3"/>
          <w:left w:val="single" w:sz="4" w:color="D7DEE3"/>
          <w:bottom w:val="single" w:sz="4" w:color="D7DEE3"/>
          <w:right w:val="single" w:sz="4" w:color="D7DEE3"/>
          <w:insideH w:val="single" w:sz="4" w:color="D7DEE3"/>
          <w:insideV w:val="single" w:sz="4" w:color="D7DEE3"/>
        </w:tblBorders>
      </w:tblPr>
      <w:tblGrid>
        <w:gridCol w:w="2952"/>
        <w:gridCol w:w="11952"/>
      </w:tblGrid>
      <w:tr>
        <w:tc>
          <w:tcPr>
            <w:tcW w:type="dxa" w:w="2952"/>
            <w:shd w:fill="EEF2F5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00897B"/>
                <w:sz w:val="16"/>
              </w:rPr>
              <w:t>MASTERY HABIT</w:t>
            </w:r>
          </w:p>
        </w:tc>
        <w:tc>
          <w:tcPr>
            <w:tcW w:type="dxa" w:w="11952"/>
            <w:shd w:fill="F7F9FA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596875"/>
                <w:sz w:val="16"/>
              </w:rPr>
              <w:t>Find the total in millilitres first, then divide by 1 000.</w:t>
            </w:r>
          </w:p>
        </w:tc>
      </w:tr>
    </w:tbl>
    <w:p>
      <w:r>
        <w:br w:type="page"/>
      </w:r>
    </w:p>
    <w:p>
      <w:pPr>
        <w:spacing w:before="0" w:after="60"/>
      </w:pPr>
      <w:r>
        <w:rPr>
          <w:rFonts w:ascii="Calibri" w:hAnsi="Calibri"/>
          <w:b/>
          <w:color w:val="E06B20"/>
          <w:sz w:val="19"/>
        </w:rPr>
        <w:t>GEOMETRY</w:t>
      </w:r>
      <w:r>
        <w:rPr>
          <w:rFonts w:ascii="Calibri" w:hAnsi="Calibri"/>
          <w:b/>
          <w:color w:val="17324D"/>
          <w:sz w:val="31"/>
        </w:rPr>
        <w:t xml:space="preserve">   |   Q2 QUESTION FAMILY</w:t>
      </w:r>
    </w:p>
    <w:p>
      <w:pPr>
        <w:spacing w:after="120"/>
      </w:pPr>
      <w:r>
        <w:rPr>
          <w:rFonts w:ascii="Calibri" w:hAnsi="Calibri"/>
          <w:b/>
          <w:color w:val="596875"/>
          <w:sz w:val="21"/>
        </w:rPr>
        <w:t>Identify shapes containing more than one right angle</w:t>
      </w:r>
      <w:r>
        <w:rPr>
          <w:rFonts w:ascii="Calibri" w:hAnsi="Calibri"/>
          <w:color w:val="596875"/>
          <w:sz w:val="18"/>
        </w:rPr>
        <w:t xml:space="preserve">   •   Response style: Choose two diagrams</w:t>
      </w:r>
    </w:p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5" w:color="C7D0D8"/>
          <w:left w:val="single" w:sz="5" w:color="C7D0D8"/>
          <w:bottom w:val="single" w:sz="5" w:color="C7D0D8"/>
          <w:right w:val="single" w:sz="5" w:color="C7D0D8"/>
          <w:insideH w:val="single" w:sz="5" w:color="C7D0D8"/>
          <w:insideV w:val="single" w:sz="5" w:color="C7D0D8"/>
        </w:tblBorders>
      </w:tblPr>
      <w:tblGrid>
        <w:gridCol w:w="4968"/>
        <w:gridCol w:w="4968"/>
        <w:gridCol w:w="4968"/>
      </w:tblGrid>
      <w:tr>
        <w:trPr>
          <w:tblHeader w:val="true"/>
        </w:trPr>
        <w:tc>
          <w:tcPr>
            <w:tcW w:type="dxa" w:w="4968"/>
            <w:shd w:fill="E9F1FB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E74B5"/>
                <w:sz w:val="19"/>
              </w:rPr>
              <w:t>A — LEARN THE FORMAT</w:t>
            </w:r>
          </w:p>
        </w:tc>
        <w:tc>
          <w:tcPr>
            <w:tcW w:type="dxa" w:w="4968"/>
            <w:shd w:fill="E4F3F1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007F7B"/>
                <w:sz w:val="19"/>
              </w:rPr>
              <w:t>B — INDEPENDENT MATCH</w:t>
            </w:r>
          </w:p>
        </w:tc>
        <w:tc>
          <w:tcPr>
            <w:tcW w:type="dxa" w:w="4968"/>
            <w:shd w:fill="FFF1D8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B87500"/>
                <w:sz w:val="19"/>
              </w:rPr>
              <w:t>C — TRANSFER CHECK</w:t>
            </w:r>
          </w:p>
        </w:tc>
      </w:tr>
      <w:tr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Q2A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Choose the TWO shapes that have more than one right angle.</w:t>
            </w:r>
          </w:p>
          <w:p>
            <w:pPr>
              <w:spacing w:before="60" w:after="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603530" cy="2514599"/>
                  <wp:docPr id="10" name="Picture 10" descr="Q2A question diagram" title="Q2A question diagram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2a.png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3530" cy="251459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(A)  Shape A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(B)  Shape B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(C)  Shape C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(D)  Shape D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Q2B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Choose the TWO shapes that have more than one right angle.</w:t>
            </w:r>
          </w:p>
          <w:p>
            <w:pPr>
              <w:spacing w:before="60" w:after="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603530" cy="2514599"/>
                  <wp:docPr id="11" name="Picture 11" descr="Q2B question diagram" title="Q2B question diagram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2b.png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3530" cy="251459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(A)  Shape A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(B)  Shape B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(C)  Shape C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(D)  Shape D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Q2C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Choose the TWO shapes that have more than one right angle.</w:t>
            </w:r>
          </w:p>
          <w:p>
            <w:pPr>
              <w:spacing w:before="60" w:after="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603530" cy="2514599"/>
                  <wp:docPr id="12" name="Picture 12" descr="Q2C question diagram" title="Q2C question diagram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2c.png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3530" cy="251459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(A)  Shape A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(B)  Shape B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(C)  Shape C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(D)  Shape D</w:t>
            </w:r>
          </w:p>
        </w:tc>
      </w:tr>
    </w:tbl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4" w:color="D7DEE3"/>
          <w:left w:val="single" w:sz="4" w:color="D7DEE3"/>
          <w:bottom w:val="single" w:sz="4" w:color="D7DEE3"/>
          <w:right w:val="single" w:sz="4" w:color="D7DEE3"/>
          <w:insideH w:val="single" w:sz="4" w:color="D7DEE3"/>
          <w:insideV w:val="single" w:sz="4" w:color="D7DEE3"/>
        </w:tblBorders>
      </w:tblPr>
      <w:tblGrid>
        <w:gridCol w:w="2952"/>
        <w:gridCol w:w="11952"/>
      </w:tblGrid>
      <w:tr>
        <w:tc>
          <w:tcPr>
            <w:tcW w:type="dxa" w:w="2952"/>
            <w:shd w:fill="EEF2F5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E06B20"/>
                <w:sz w:val="16"/>
              </w:rPr>
              <w:t>MASTERY HABIT</w:t>
            </w:r>
          </w:p>
        </w:tc>
        <w:tc>
          <w:tcPr>
            <w:tcW w:type="dxa" w:w="11952"/>
            <w:shd w:fill="F7F9FA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596875"/>
                <w:sz w:val="16"/>
              </w:rPr>
              <w:t>A right angle is preserved even when a square or rectangle is rotated.</w:t>
            </w:r>
          </w:p>
        </w:tc>
      </w:tr>
    </w:tbl>
    <w:p>
      <w:r>
        <w:br w:type="page"/>
      </w:r>
    </w:p>
    <w:p>
      <w:pPr>
        <w:spacing w:before="0" w:after="60"/>
      </w:pPr>
      <w:r>
        <w:rPr>
          <w:rFonts w:ascii="Calibri" w:hAnsi="Calibri"/>
          <w:b/>
          <w:color w:val="E06B20"/>
          <w:sz w:val="19"/>
        </w:rPr>
        <w:t>GEOMETRY</w:t>
      </w:r>
      <w:r>
        <w:rPr>
          <w:rFonts w:ascii="Calibri" w:hAnsi="Calibri"/>
          <w:b/>
          <w:color w:val="17324D"/>
          <w:sz w:val="31"/>
        </w:rPr>
        <w:t xml:space="preserve">   |   Q8 QUESTION FAMILY</w:t>
      </w:r>
    </w:p>
    <w:p>
      <w:pPr>
        <w:spacing w:after="120"/>
      </w:pPr>
      <w:r>
        <w:rPr>
          <w:rFonts w:ascii="Calibri" w:hAnsi="Calibri"/>
          <w:b/>
          <w:color w:val="596875"/>
          <w:sz w:val="21"/>
        </w:rPr>
        <w:t>Recognise rotational symmetry</w:t>
      </w:r>
      <w:r>
        <w:rPr>
          <w:rFonts w:ascii="Calibri" w:hAnsi="Calibri"/>
          <w:color w:val="596875"/>
          <w:sz w:val="18"/>
        </w:rPr>
        <w:t xml:space="preserve">   •   Response style: Choose all valid diagrams</w:t>
      </w:r>
    </w:p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5" w:color="C7D0D8"/>
          <w:left w:val="single" w:sz="5" w:color="C7D0D8"/>
          <w:bottom w:val="single" w:sz="5" w:color="C7D0D8"/>
          <w:right w:val="single" w:sz="5" w:color="C7D0D8"/>
          <w:insideH w:val="single" w:sz="5" w:color="C7D0D8"/>
          <w:insideV w:val="single" w:sz="5" w:color="C7D0D8"/>
        </w:tblBorders>
      </w:tblPr>
      <w:tblGrid>
        <w:gridCol w:w="4968"/>
        <w:gridCol w:w="4968"/>
        <w:gridCol w:w="4968"/>
      </w:tblGrid>
      <w:tr>
        <w:trPr>
          <w:tblHeader w:val="true"/>
        </w:trPr>
        <w:tc>
          <w:tcPr>
            <w:tcW w:type="dxa" w:w="4968"/>
            <w:shd w:fill="E9F1FB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E74B5"/>
                <w:sz w:val="19"/>
              </w:rPr>
              <w:t>A — LEARN THE FORMAT</w:t>
            </w:r>
          </w:p>
        </w:tc>
        <w:tc>
          <w:tcPr>
            <w:tcW w:type="dxa" w:w="4968"/>
            <w:shd w:fill="E4F3F1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007F7B"/>
                <w:sz w:val="19"/>
              </w:rPr>
              <w:t>B — INDEPENDENT MATCH</w:t>
            </w:r>
          </w:p>
        </w:tc>
        <w:tc>
          <w:tcPr>
            <w:tcW w:type="dxa" w:w="4968"/>
            <w:shd w:fill="FFF1D8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B87500"/>
                <w:sz w:val="19"/>
              </w:rPr>
              <w:t>C — TRANSFER CHECK</w:t>
            </w:r>
          </w:p>
        </w:tc>
      </w:tr>
      <w:tr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Q8A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Choose all the shapes that have rotational symmetry.</w:t>
            </w:r>
          </w:p>
          <w:p>
            <w:pPr>
              <w:spacing w:before="60" w:after="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603530" cy="2514599"/>
                  <wp:docPr id="13" name="Picture 13" descr="Q8A question diagram" title="Q8A question diagram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8a.png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3530" cy="251459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(A)  Shape A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(B)  Shape B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(C)  Shape C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(D)  Shape D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Q8B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Choose all the shapes that have rotational symmetry.</w:t>
            </w:r>
          </w:p>
          <w:p>
            <w:pPr>
              <w:spacing w:before="60" w:after="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603530" cy="2514599"/>
                  <wp:docPr id="14" name="Picture 14" descr="Q8B question diagram" title="Q8B question diagram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8b.png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3530" cy="251459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(A)  Shape A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(B)  Shape B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(C)  Shape C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(D)  Shape D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Q8C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Choose all the shapes that have rotational symmetry.</w:t>
            </w:r>
          </w:p>
          <w:p>
            <w:pPr>
              <w:spacing w:before="60" w:after="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603530" cy="2514599"/>
                  <wp:docPr id="15" name="Picture 15" descr="Q8C question diagram" title="Q8C question diagram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8c.png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3530" cy="251459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(A)  Shape A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(B)  Shape B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(C)  Shape C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(D)  Shape D</w:t>
            </w:r>
          </w:p>
        </w:tc>
      </w:tr>
    </w:tbl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4" w:color="D7DEE3"/>
          <w:left w:val="single" w:sz="4" w:color="D7DEE3"/>
          <w:bottom w:val="single" w:sz="4" w:color="D7DEE3"/>
          <w:right w:val="single" w:sz="4" w:color="D7DEE3"/>
          <w:insideH w:val="single" w:sz="4" w:color="D7DEE3"/>
          <w:insideV w:val="single" w:sz="4" w:color="D7DEE3"/>
        </w:tblBorders>
      </w:tblPr>
      <w:tblGrid>
        <w:gridCol w:w="2952"/>
        <w:gridCol w:w="11952"/>
      </w:tblGrid>
      <w:tr>
        <w:tc>
          <w:tcPr>
            <w:tcW w:type="dxa" w:w="2952"/>
            <w:shd w:fill="EEF2F5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E06B20"/>
                <w:sz w:val="16"/>
              </w:rPr>
              <w:t>MASTERY HABIT</w:t>
            </w:r>
          </w:p>
        </w:tc>
        <w:tc>
          <w:tcPr>
            <w:tcW w:type="dxa" w:w="11952"/>
            <w:shd w:fill="F7F9FA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596875"/>
                <w:sz w:val="16"/>
              </w:rPr>
              <w:t>The shape must match its starting position before a complete 360° turn.</w:t>
            </w:r>
          </w:p>
        </w:tc>
      </w:tr>
    </w:tbl>
    <w:p>
      <w:r>
        <w:br w:type="page"/>
      </w:r>
    </w:p>
    <w:p>
      <w:pPr>
        <w:spacing w:before="0" w:after="60"/>
      </w:pPr>
      <w:r>
        <w:rPr>
          <w:rFonts w:ascii="Calibri" w:hAnsi="Calibri"/>
          <w:b/>
          <w:color w:val="E06B20"/>
          <w:sz w:val="19"/>
        </w:rPr>
        <w:t>GEOMETRY</w:t>
      </w:r>
      <w:r>
        <w:rPr>
          <w:rFonts w:ascii="Calibri" w:hAnsi="Calibri"/>
          <w:b/>
          <w:color w:val="17324D"/>
          <w:sz w:val="31"/>
        </w:rPr>
        <w:t xml:space="preserve">   |   Q10 QUESTION FAMILY</w:t>
      </w:r>
    </w:p>
    <w:p>
      <w:pPr>
        <w:spacing w:after="120"/>
      </w:pPr>
      <w:r>
        <w:rPr>
          <w:rFonts w:ascii="Calibri" w:hAnsi="Calibri"/>
          <w:b/>
          <w:color w:val="596875"/>
          <w:sz w:val="21"/>
        </w:rPr>
        <w:t>Apply quarter and three-quarter turns to compass directions</w:t>
      </w:r>
      <w:r>
        <w:rPr>
          <w:rFonts w:ascii="Calibri" w:hAnsi="Calibri"/>
          <w:color w:val="596875"/>
          <w:sz w:val="18"/>
        </w:rPr>
        <w:t xml:space="preserve">   •   Response style: Choose one direction</w:t>
      </w:r>
    </w:p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5" w:color="C7D0D8"/>
          <w:left w:val="single" w:sz="5" w:color="C7D0D8"/>
          <w:bottom w:val="single" w:sz="5" w:color="C7D0D8"/>
          <w:right w:val="single" w:sz="5" w:color="C7D0D8"/>
          <w:insideH w:val="single" w:sz="5" w:color="C7D0D8"/>
          <w:insideV w:val="single" w:sz="5" w:color="C7D0D8"/>
        </w:tblBorders>
      </w:tblPr>
      <w:tblGrid>
        <w:gridCol w:w="4968"/>
        <w:gridCol w:w="4968"/>
        <w:gridCol w:w="4968"/>
      </w:tblGrid>
      <w:tr>
        <w:trPr>
          <w:tblHeader w:val="true"/>
        </w:trPr>
        <w:tc>
          <w:tcPr>
            <w:tcW w:type="dxa" w:w="4968"/>
            <w:shd w:fill="E9F1FB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E74B5"/>
                <w:sz w:val="19"/>
              </w:rPr>
              <w:t>A — LEARN THE FORMAT</w:t>
            </w:r>
          </w:p>
        </w:tc>
        <w:tc>
          <w:tcPr>
            <w:tcW w:type="dxa" w:w="4968"/>
            <w:shd w:fill="E4F3F1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007F7B"/>
                <w:sz w:val="19"/>
              </w:rPr>
              <w:t>B — INDEPENDENT MATCH</w:t>
            </w:r>
          </w:p>
        </w:tc>
        <w:tc>
          <w:tcPr>
            <w:tcW w:type="dxa" w:w="4968"/>
            <w:shd w:fill="FFF1D8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B87500"/>
                <w:sz w:val="19"/>
              </w:rPr>
              <w:t>C — TRANSFER CHECK</w:t>
            </w:r>
          </w:p>
        </w:tc>
      </w:tr>
      <w:tr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Q10A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Luca is facing North East. He makes a quarter turn to the right. Which direction is he facing?</w:t>
            </w:r>
          </w:p>
          <w:p>
            <w:pPr>
              <w:spacing w:before="60" w:after="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617236" cy="2514599"/>
                  <wp:docPr id="16" name="Picture 16" descr="COMPASS question diagram" title="COMPASS question diagram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compass.png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7236" cy="251459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(A)  North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(B)  East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(C)  South East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(D)  South West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Q10B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Mere is facing South West. She makes a quarter turn to the left. Which direction is she facing?</w:t>
            </w:r>
          </w:p>
          <w:p>
            <w:pPr>
              <w:spacing w:before="60" w:after="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617236" cy="2514599"/>
                  <wp:docPr id="17" name="Picture 17" descr="COMPASS question diagram" title="COMPASS question diagram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compass.png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7236" cy="251459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(A)  North West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(B)  South East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(C)  West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(D)  North East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Q10C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Noah is facing East. He makes a three-quarter turn to the right. Which direction is he facing?</w:t>
            </w:r>
          </w:p>
          <w:p>
            <w:pPr>
              <w:spacing w:before="60" w:after="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617236" cy="2514599"/>
                  <wp:docPr id="18" name="Picture 18" descr="COMPASS question diagram" title="COMPASS question diagram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compass.png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7236" cy="251459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(A)  North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(B)  South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(C)  West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(D)  North East</w:t>
            </w:r>
          </w:p>
        </w:tc>
      </w:tr>
    </w:tbl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4" w:color="D7DEE3"/>
          <w:left w:val="single" w:sz="4" w:color="D7DEE3"/>
          <w:bottom w:val="single" w:sz="4" w:color="D7DEE3"/>
          <w:right w:val="single" w:sz="4" w:color="D7DEE3"/>
          <w:insideH w:val="single" w:sz="4" w:color="D7DEE3"/>
          <w:insideV w:val="single" w:sz="4" w:color="D7DEE3"/>
        </w:tblBorders>
      </w:tblPr>
      <w:tblGrid>
        <w:gridCol w:w="2952"/>
        <w:gridCol w:w="11952"/>
      </w:tblGrid>
      <w:tr>
        <w:tc>
          <w:tcPr>
            <w:tcW w:type="dxa" w:w="2952"/>
            <w:shd w:fill="EEF2F5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E06B20"/>
                <w:sz w:val="16"/>
              </w:rPr>
              <w:t>MASTERY HABIT</w:t>
            </w:r>
          </w:p>
        </w:tc>
        <w:tc>
          <w:tcPr>
            <w:tcW w:type="dxa" w:w="11952"/>
            <w:shd w:fill="F7F9FA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596875"/>
                <w:sz w:val="16"/>
              </w:rPr>
              <w:t>Track the turn around all eight compass points; a quarter turn moves two positions.</w:t>
            </w:r>
          </w:p>
        </w:tc>
      </w:tr>
    </w:tbl>
    <w:p>
      <w:r>
        <w:br w:type="page"/>
      </w:r>
    </w:p>
    <w:p>
      <w:pPr>
        <w:spacing w:before="0" w:after="60"/>
      </w:pPr>
      <w:r>
        <w:rPr>
          <w:rFonts w:ascii="Calibri" w:hAnsi="Calibri"/>
          <w:b/>
          <w:color w:val="E06B20"/>
          <w:sz w:val="19"/>
        </w:rPr>
        <w:t>GEOMETRY</w:t>
      </w:r>
      <w:r>
        <w:rPr>
          <w:rFonts w:ascii="Calibri" w:hAnsi="Calibri"/>
          <w:b/>
          <w:color w:val="17324D"/>
          <w:sz w:val="31"/>
        </w:rPr>
        <w:t xml:space="preserve">   |   Q11 QUESTION FAMILY</w:t>
      </w:r>
    </w:p>
    <w:p>
      <w:pPr>
        <w:spacing w:after="120"/>
      </w:pPr>
      <w:r>
        <w:rPr>
          <w:rFonts w:ascii="Calibri" w:hAnsi="Calibri"/>
          <w:b/>
          <w:color w:val="596875"/>
          <w:sz w:val="21"/>
        </w:rPr>
        <w:t>Classify quadrilaterals from their properties</w:t>
      </w:r>
      <w:r>
        <w:rPr>
          <w:rFonts w:ascii="Calibri" w:hAnsi="Calibri"/>
          <w:color w:val="596875"/>
          <w:sz w:val="18"/>
        </w:rPr>
        <w:t xml:space="preserve">   •   Response style: Choose one shape name</w:t>
      </w:r>
    </w:p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5" w:color="C7D0D8"/>
          <w:left w:val="single" w:sz="5" w:color="C7D0D8"/>
          <w:bottom w:val="single" w:sz="5" w:color="C7D0D8"/>
          <w:right w:val="single" w:sz="5" w:color="C7D0D8"/>
          <w:insideH w:val="single" w:sz="5" w:color="C7D0D8"/>
          <w:insideV w:val="single" w:sz="5" w:color="C7D0D8"/>
        </w:tblBorders>
      </w:tblPr>
      <w:tblGrid>
        <w:gridCol w:w="4968"/>
        <w:gridCol w:w="4968"/>
        <w:gridCol w:w="4968"/>
      </w:tblGrid>
      <w:tr>
        <w:trPr>
          <w:tblHeader w:val="true"/>
        </w:trPr>
        <w:tc>
          <w:tcPr>
            <w:tcW w:type="dxa" w:w="4968"/>
            <w:shd w:fill="E9F1FB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E74B5"/>
                <w:sz w:val="19"/>
              </w:rPr>
              <w:t>A — LEARN THE FORMAT</w:t>
            </w:r>
          </w:p>
        </w:tc>
        <w:tc>
          <w:tcPr>
            <w:tcW w:type="dxa" w:w="4968"/>
            <w:shd w:fill="E4F3F1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007F7B"/>
                <w:sz w:val="19"/>
              </w:rPr>
              <w:t>B — INDEPENDENT MATCH</w:t>
            </w:r>
          </w:p>
        </w:tc>
        <w:tc>
          <w:tcPr>
            <w:tcW w:type="dxa" w:w="4968"/>
            <w:shd w:fill="FFF1D8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B87500"/>
                <w:sz w:val="19"/>
              </w:rPr>
              <w:t>C — TRANSFER CHECK</w:t>
            </w:r>
          </w:p>
        </w:tc>
      </w:tr>
      <w:tr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Q11A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What is the name of this shape?</w:t>
            </w:r>
          </w:p>
          <w:p>
            <w:pPr>
              <w:spacing w:before="60" w:after="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514600" cy="2514600"/>
                  <wp:docPr id="19" name="Picture 19" descr="Q11A question diagram" title="Q11A question diagram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11a.png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0" cy="25146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(A)  kite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(B)  parallelogram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(C)  trapezium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(D)  rhombus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Q11B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What is the name of this shape?</w:t>
            </w:r>
          </w:p>
          <w:p>
            <w:pPr>
              <w:spacing w:before="60" w:after="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514600" cy="2514600"/>
                  <wp:docPr id="20" name="Picture 20" descr="Q11B question diagram" title="Q11B question diagram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11b.png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0" cy="25146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(A)  kite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(B)  parallelogram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(C)  trapezium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(D)  rhombus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Q11C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What is the name of this shape?</w:t>
            </w:r>
          </w:p>
          <w:p>
            <w:pPr>
              <w:spacing w:before="60" w:after="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514600" cy="2514600"/>
                  <wp:docPr id="21" name="Picture 21" descr="Q11C question diagram" title="Q11C question diagram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11c.png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0" cy="25146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(A)  kite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(B)  parallelogram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(C)  trapezium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(D)  rhombus</w:t>
            </w:r>
          </w:p>
        </w:tc>
      </w:tr>
    </w:tbl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4" w:color="D7DEE3"/>
          <w:left w:val="single" w:sz="4" w:color="D7DEE3"/>
          <w:bottom w:val="single" w:sz="4" w:color="D7DEE3"/>
          <w:right w:val="single" w:sz="4" w:color="D7DEE3"/>
          <w:insideH w:val="single" w:sz="4" w:color="D7DEE3"/>
          <w:insideV w:val="single" w:sz="4" w:color="D7DEE3"/>
        </w:tblBorders>
      </w:tblPr>
      <w:tblGrid>
        <w:gridCol w:w="2952"/>
        <w:gridCol w:w="11952"/>
      </w:tblGrid>
      <w:tr>
        <w:tc>
          <w:tcPr>
            <w:tcW w:type="dxa" w:w="2952"/>
            <w:shd w:fill="EEF2F5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E06B20"/>
                <w:sz w:val="16"/>
              </w:rPr>
              <w:t>MASTERY HABIT</w:t>
            </w:r>
          </w:p>
        </w:tc>
        <w:tc>
          <w:tcPr>
            <w:tcW w:type="dxa" w:w="11952"/>
            <w:shd w:fill="F7F9FA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596875"/>
                <w:sz w:val="16"/>
              </w:rPr>
              <w:t>Use parallel sides and equal-side markings rather than how the shape is oriented.</w:t>
            </w:r>
          </w:p>
        </w:tc>
      </w:tr>
    </w:tbl>
    <w:p>
      <w:r>
        <w:br w:type="page"/>
      </w:r>
    </w:p>
    <w:p>
      <w:pPr>
        <w:spacing w:before="0" w:after="60"/>
      </w:pPr>
      <w:r>
        <w:rPr>
          <w:rFonts w:ascii="Calibri" w:hAnsi="Calibri"/>
          <w:b/>
          <w:color w:val="E06B20"/>
          <w:sz w:val="19"/>
        </w:rPr>
        <w:t>GEOMETRY</w:t>
      </w:r>
      <w:r>
        <w:rPr>
          <w:rFonts w:ascii="Calibri" w:hAnsi="Calibri"/>
          <w:b/>
          <w:color w:val="17324D"/>
          <w:sz w:val="31"/>
        </w:rPr>
        <w:t xml:space="preserve">   |   Q25 QUESTION FAMILY</w:t>
      </w:r>
    </w:p>
    <w:p>
      <w:pPr>
        <w:spacing w:after="120"/>
      </w:pPr>
      <w:r>
        <w:rPr>
          <w:rFonts w:ascii="Calibri" w:hAnsi="Calibri"/>
          <w:b/>
          <w:color w:val="596875"/>
          <w:sz w:val="21"/>
        </w:rPr>
        <w:t>Use angle sums and equal angles in isosceles triangles</w:t>
      </w:r>
      <w:r>
        <w:rPr>
          <w:rFonts w:ascii="Calibri" w:hAnsi="Calibri"/>
          <w:color w:val="596875"/>
          <w:sz w:val="18"/>
        </w:rPr>
        <w:t xml:space="preserve">   •   Response style: Choose one angle</w:t>
      </w:r>
    </w:p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5" w:color="C7D0D8"/>
          <w:left w:val="single" w:sz="5" w:color="C7D0D8"/>
          <w:bottom w:val="single" w:sz="5" w:color="C7D0D8"/>
          <w:right w:val="single" w:sz="5" w:color="C7D0D8"/>
          <w:insideH w:val="single" w:sz="5" w:color="C7D0D8"/>
          <w:insideV w:val="single" w:sz="5" w:color="C7D0D8"/>
        </w:tblBorders>
      </w:tblPr>
      <w:tblGrid>
        <w:gridCol w:w="4968"/>
        <w:gridCol w:w="4968"/>
        <w:gridCol w:w="4968"/>
      </w:tblGrid>
      <w:tr>
        <w:trPr>
          <w:tblHeader w:val="true"/>
        </w:trPr>
        <w:tc>
          <w:tcPr>
            <w:tcW w:type="dxa" w:w="4968"/>
            <w:shd w:fill="E9F1FB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E74B5"/>
                <w:sz w:val="19"/>
              </w:rPr>
              <w:t>A — LEARN THE FORMAT</w:t>
            </w:r>
          </w:p>
        </w:tc>
        <w:tc>
          <w:tcPr>
            <w:tcW w:type="dxa" w:w="4968"/>
            <w:shd w:fill="E4F3F1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007F7B"/>
                <w:sz w:val="19"/>
              </w:rPr>
              <w:t>B — INDEPENDENT MATCH</w:t>
            </w:r>
          </w:p>
        </w:tc>
        <w:tc>
          <w:tcPr>
            <w:tcW w:type="dxa" w:w="4968"/>
            <w:shd w:fill="FFF1D8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B87500"/>
                <w:sz w:val="19"/>
              </w:rPr>
              <w:t>C — TRANSFER CHECK</w:t>
            </w:r>
          </w:p>
        </w:tc>
      </w:tr>
      <w:tr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Q25A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The triangle is isosceles. The vertex angle is 40° and the base angles m and n are equal. What is angle m?</w:t>
            </w:r>
          </w:p>
          <w:p>
            <w:pPr>
              <w:spacing w:before="60" w:after="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788920" cy="1873978"/>
                  <wp:docPr id="22" name="Picture 22" descr="Q25A question diagram" title="Q25A question diagram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25a.png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8920" cy="187397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(A)  40°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(B)  60°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(C)  70°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(D)  140°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Q25B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The triangle is isosceles and has a right vertex angle. The base angles are equal. What is one base angle?</w:t>
            </w:r>
          </w:p>
          <w:p>
            <w:pPr>
              <w:spacing w:before="60" w:after="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788920" cy="1873978"/>
                  <wp:docPr id="23" name="Picture 23" descr="Q25B question diagram" title="Q25B question diagram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25b.png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8920" cy="187397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(A)  30°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(B)  45°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(C)  60°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(D)  90°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Q25C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The two equal base angles are each 62°. What is the vertex angle?</w:t>
            </w:r>
          </w:p>
          <w:p>
            <w:pPr>
              <w:spacing w:before="60" w:after="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788920" cy="1873978"/>
                  <wp:docPr id="24" name="Picture 24" descr="Q25C question diagram" title="Q25C question diagram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25c.png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8920" cy="187397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(A)  56°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(B)  62°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(C)  118°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(D)  124°</w:t>
            </w:r>
          </w:p>
        </w:tc>
      </w:tr>
    </w:tbl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4" w:color="D7DEE3"/>
          <w:left w:val="single" w:sz="4" w:color="D7DEE3"/>
          <w:bottom w:val="single" w:sz="4" w:color="D7DEE3"/>
          <w:right w:val="single" w:sz="4" w:color="D7DEE3"/>
          <w:insideH w:val="single" w:sz="4" w:color="D7DEE3"/>
          <w:insideV w:val="single" w:sz="4" w:color="D7DEE3"/>
        </w:tblBorders>
      </w:tblPr>
      <w:tblGrid>
        <w:gridCol w:w="2952"/>
        <w:gridCol w:w="11952"/>
      </w:tblGrid>
      <w:tr>
        <w:tc>
          <w:tcPr>
            <w:tcW w:type="dxa" w:w="2952"/>
            <w:shd w:fill="EEF2F5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E06B20"/>
                <w:sz w:val="16"/>
              </w:rPr>
              <w:t>MASTERY HABIT</w:t>
            </w:r>
          </w:p>
        </w:tc>
        <w:tc>
          <w:tcPr>
            <w:tcW w:type="dxa" w:w="11952"/>
            <w:shd w:fill="F7F9FA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596875"/>
                <w:sz w:val="16"/>
              </w:rPr>
              <w:t>Subtract the known angle from 180°, then share the remainder if two angles are equal.</w:t>
            </w:r>
          </w:p>
        </w:tc>
      </w:tr>
    </w:tbl>
    <w:p>
      <w:r>
        <w:br w:type="page"/>
      </w:r>
    </w:p>
    <w:p>
      <w:pPr>
        <w:spacing w:before="0" w:after="60"/>
      </w:pPr>
      <w:r>
        <w:rPr>
          <w:rFonts w:ascii="Calibri" w:hAnsi="Calibri"/>
          <w:b/>
          <w:color w:val="E06B20"/>
          <w:sz w:val="19"/>
        </w:rPr>
        <w:t>GEOMETRY</w:t>
      </w:r>
      <w:r>
        <w:rPr>
          <w:rFonts w:ascii="Calibri" w:hAnsi="Calibri"/>
          <w:b/>
          <w:color w:val="17324D"/>
          <w:sz w:val="31"/>
        </w:rPr>
        <w:t xml:space="preserve">   |   Q38 QUESTION FAMILY</w:t>
      </w:r>
    </w:p>
    <w:p>
      <w:pPr>
        <w:spacing w:after="120"/>
      </w:pPr>
      <w:r>
        <w:rPr>
          <w:rFonts w:ascii="Calibri" w:hAnsi="Calibri"/>
          <w:b/>
          <w:color w:val="596875"/>
          <w:sz w:val="21"/>
        </w:rPr>
        <w:t>Use symmetry in an isosceles trapezium to find coordinates</w:t>
      </w:r>
      <w:r>
        <w:rPr>
          <w:rFonts w:ascii="Calibri" w:hAnsi="Calibri"/>
          <w:color w:val="596875"/>
          <w:sz w:val="18"/>
        </w:rPr>
        <w:t xml:space="preserve">   •   Response style: Choose one coordinate pair</w:t>
      </w:r>
    </w:p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5" w:color="C7D0D8"/>
          <w:left w:val="single" w:sz="5" w:color="C7D0D8"/>
          <w:bottom w:val="single" w:sz="5" w:color="C7D0D8"/>
          <w:right w:val="single" w:sz="5" w:color="C7D0D8"/>
          <w:insideH w:val="single" w:sz="5" w:color="C7D0D8"/>
          <w:insideV w:val="single" w:sz="5" w:color="C7D0D8"/>
        </w:tblBorders>
      </w:tblPr>
      <w:tblGrid>
        <w:gridCol w:w="4968"/>
        <w:gridCol w:w="4968"/>
        <w:gridCol w:w="4968"/>
      </w:tblGrid>
      <w:tr>
        <w:trPr>
          <w:tblHeader w:val="true"/>
        </w:trPr>
        <w:tc>
          <w:tcPr>
            <w:tcW w:type="dxa" w:w="4968"/>
            <w:shd w:fill="E9F1FB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E74B5"/>
                <w:sz w:val="19"/>
              </w:rPr>
              <w:t>A — LEARN THE FORMAT</w:t>
            </w:r>
          </w:p>
        </w:tc>
        <w:tc>
          <w:tcPr>
            <w:tcW w:type="dxa" w:w="4968"/>
            <w:shd w:fill="E4F3F1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007F7B"/>
                <w:sz w:val="19"/>
              </w:rPr>
              <w:t>B — INDEPENDENT MATCH</w:t>
            </w:r>
          </w:p>
        </w:tc>
        <w:tc>
          <w:tcPr>
            <w:tcW w:type="dxa" w:w="4968"/>
            <w:shd w:fill="FFF1D8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B87500"/>
                <w:sz w:val="19"/>
              </w:rPr>
              <w:t>C — TRANSFER CHECK</w:t>
            </w:r>
          </w:p>
        </w:tc>
      </w:tr>
      <w:tr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Q38A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GDEF is an isosceles trapezium. Use the diagram to find the coordinates of D.</w:t>
            </w:r>
          </w:p>
          <w:p>
            <w:pPr>
              <w:spacing w:before="60" w:after="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788920" cy="1880129"/>
                  <wp:docPr id="25" name="Picture 25" descr="Q38A question diagram" title="Q38A question diagram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38a.png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8920" cy="188012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(A)  (-2, 3)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(B)  (2, 3)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(C)  (-2, -3)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(D)  (-4, 3)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Q38B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GDEF is an isosceles trapezium. Use the diagram to find the coordinates of D.</w:t>
            </w:r>
          </w:p>
          <w:p>
            <w:pPr>
              <w:spacing w:before="60" w:after="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788920" cy="1524565"/>
                  <wp:docPr id="26" name="Picture 26" descr="Q38B question diagram" title="Q38B question diagram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38b.png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8920" cy="152456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(A)  (-5, 5)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(B)  (2, 5)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(C)  (-2, 5)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(D)  (-2, 1)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Q38C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GDEF is an isosceles trapezium. Use the diagram to find the coordinates of D.</w:t>
            </w:r>
          </w:p>
          <w:p>
            <w:pPr>
              <w:spacing w:before="60" w:after="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788920" cy="1504548"/>
                  <wp:docPr id="27" name="Picture 27" descr="Q38C question diagram" title="Q38C question diagram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38c.png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8920" cy="150454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(A)  (3, 2)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(B)  (-3, -2)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(C)  (-6, 2)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(D)  (-3, 2)</w:t>
            </w:r>
          </w:p>
        </w:tc>
      </w:tr>
    </w:tbl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4" w:color="D7DEE3"/>
          <w:left w:val="single" w:sz="4" w:color="D7DEE3"/>
          <w:bottom w:val="single" w:sz="4" w:color="D7DEE3"/>
          <w:right w:val="single" w:sz="4" w:color="D7DEE3"/>
          <w:insideH w:val="single" w:sz="4" w:color="D7DEE3"/>
          <w:insideV w:val="single" w:sz="4" w:color="D7DEE3"/>
        </w:tblBorders>
      </w:tblPr>
      <w:tblGrid>
        <w:gridCol w:w="2952"/>
        <w:gridCol w:w="11952"/>
      </w:tblGrid>
      <w:tr>
        <w:tc>
          <w:tcPr>
            <w:tcW w:type="dxa" w:w="2952"/>
            <w:shd w:fill="EEF2F5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E06B20"/>
                <w:sz w:val="16"/>
              </w:rPr>
              <w:t>MASTERY HABIT</w:t>
            </w:r>
          </w:p>
        </w:tc>
        <w:tc>
          <w:tcPr>
            <w:tcW w:type="dxa" w:w="11952"/>
            <w:shd w:fill="F7F9FA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596875"/>
                <w:sz w:val="16"/>
              </w:rPr>
              <w:t>Compare the equal horizontal insets from the two ends of the longer base.</w:t>
            </w:r>
          </w:p>
        </w:tc>
      </w:tr>
    </w:tbl>
    <w:p>
      <w:r>
        <w:br w:type="page"/>
      </w:r>
    </w:p>
    <w:p>
      <w:pPr>
        <w:spacing w:before="0" w:after="60"/>
      </w:pPr>
      <w:r>
        <w:rPr>
          <w:rFonts w:ascii="Calibri" w:hAnsi="Calibri"/>
          <w:b/>
          <w:color w:val="E06B20"/>
          <w:sz w:val="19"/>
        </w:rPr>
        <w:t>GEOMETRY</w:t>
      </w:r>
      <w:r>
        <w:rPr>
          <w:rFonts w:ascii="Calibri" w:hAnsi="Calibri"/>
          <w:b/>
          <w:color w:val="17324D"/>
          <w:sz w:val="31"/>
        </w:rPr>
        <w:t xml:space="preserve">   |   Q40 QUESTION FAMILY</w:t>
      </w:r>
    </w:p>
    <w:p>
      <w:pPr>
        <w:spacing w:after="120"/>
      </w:pPr>
      <w:r>
        <w:rPr>
          <w:rFonts w:ascii="Calibri" w:hAnsi="Calibri"/>
          <w:b/>
          <w:color w:val="596875"/>
          <w:sz w:val="21"/>
        </w:rPr>
        <w:t>Apply a translation followed by reflection in the x-axis</w:t>
      </w:r>
      <w:r>
        <w:rPr>
          <w:rFonts w:ascii="Calibri" w:hAnsi="Calibri"/>
          <w:color w:val="596875"/>
          <w:sz w:val="18"/>
        </w:rPr>
        <w:t xml:space="preserve">   •   Response style: Choose the final labelled shape</w:t>
      </w:r>
    </w:p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5" w:color="C7D0D8"/>
          <w:left w:val="single" w:sz="5" w:color="C7D0D8"/>
          <w:bottom w:val="single" w:sz="5" w:color="C7D0D8"/>
          <w:right w:val="single" w:sz="5" w:color="C7D0D8"/>
          <w:insideH w:val="single" w:sz="5" w:color="C7D0D8"/>
          <w:insideV w:val="single" w:sz="5" w:color="C7D0D8"/>
        </w:tblBorders>
      </w:tblPr>
      <w:tblGrid>
        <w:gridCol w:w="4968"/>
        <w:gridCol w:w="4968"/>
        <w:gridCol w:w="4968"/>
      </w:tblGrid>
      <w:tr>
        <w:trPr>
          <w:tblHeader w:val="true"/>
        </w:trPr>
        <w:tc>
          <w:tcPr>
            <w:tcW w:type="dxa" w:w="4968"/>
            <w:shd w:fill="E9F1FB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E74B5"/>
                <w:sz w:val="19"/>
              </w:rPr>
              <w:t>A — LEARN THE FORMAT</w:t>
            </w:r>
          </w:p>
        </w:tc>
        <w:tc>
          <w:tcPr>
            <w:tcW w:type="dxa" w:w="4968"/>
            <w:shd w:fill="E4F3F1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007F7B"/>
                <w:sz w:val="19"/>
              </w:rPr>
              <w:t>B — INDEPENDENT MATCH</w:t>
            </w:r>
          </w:p>
        </w:tc>
        <w:tc>
          <w:tcPr>
            <w:tcW w:type="dxa" w:w="4968"/>
            <w:shd w:fill="FFF1D8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B87500"/>
                <w:sz w:val="19"/>
              </w:rPr>
              <w:t>C — TRANSFER CHECK</w:t>
            </w:r>
          </w:p>
        </w:tc>
      </w:tr>
      <w:tr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Q40A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Shape A is translated 5 squares right and 2 squares up, then reflected in the x-axis. Which labelled shape is the final image?</w:t>
            </w:r>
          </w:p>
          <w:p>
            <w:pPr>
              <w:spacing w:before="60" w:after="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772816" cy="2743200"/>
                  <wp:docPr id="28" name="Picture 28" descr="Q40A question diagram" title="Q40A question diagram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40a.png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2816" cy="2743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(A)  Shape B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(B)  Shape C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(C)  Shape D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(D)  Shape E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Q40B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Shape A is translated 3 squares left and 4 squares up, then reflected in the x-axis. Which labelled shape is the final image?</w:t>
            </w:r>
          </w:p>
          <w:p>
            <w:pPr>
              <w:spacing w:before="60" w:after="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772816" cy="2743200"/>
                  <wp:docPr id="29" name="Picture 29" descr="Q40B question diagram" title="Q40B question diagram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40b.png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2816" cy="2743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(A)  Shape B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(B)  Shape C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(C)  Shape D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(D)  Shape E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Q40C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Shape A is translated 4 squares left and 1 square down, then reflected in the x-axis. Which labelled shape is the final image?</w:t>
            </w:r>
          </w:p>
          <w:p>
            <w:pPr>
              <w:spacing w:before="60" w:after="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772816" cy="2743200"/>
                  <wp:docPr id="30" name="Picture 30" descr="Q40C question diagram" title="Q40C question diagram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40c.png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2816" cy="2743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(A)  Shape B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(B)  Shape C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(C)  Shape D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(D)  Shape E</w:t>
            </w:r>
          </w:p>
        </w:tc>
      </w:tr>
    </w:tbl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4" w:color="D7DEE3"/>
          <w:left w:val="single" w:sz="4" w:color="D7DEE3"/>
          <w:bottom w:val="single" w:sz="4" w:color="D7DEE3"/>
          <w:right w:val="single" w:sz="4" w:color="D7DEE3"/>
          <w:insideH w:val="single" w:sz="4" w:color="D7DEE3"/>
          <w:insideV w:val="single" w:sz="4" w:color="D7DEE3"/>
        </w:tblBorders>
      </w:tblPr>
      <w:tblGrid>
        <w:gridCol w:w="2952"/>
        <w:gridCol w:w="11952"/>
      </w:tblGrid>
      <w:tr>
        <w:tc>
          <w:tcPr>
            <w:tcW w:type="dxa" w:w="2952"/>
            <w:shd w:fill="EEF2F5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E06B20"/>
                <w:sz w:val="16"/>
              </w:rPr>
              <w:t>MASTERY HABIT</w:t>
            </w:r>
          </w:p>
        </w:tc>
        <w:tc>
          <w:tcPr>
            <w:tcW w:type="dxa" w:w="11952"/>
            <w:shd w:fill="F7F9FA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596875"/>
                <w:sz w:val="16"/>
              </w:rPr>
              <w:t>Complete the transformations in order; reflection in the x-axis changes the sign of y only.</w:t>
            </w:r>
          </w:p>
        </w:tc>
      </w:tr>
    </w:tbl>
    <w:p>
      <w:r>
        <w:br w:type="page"/>
      </w:r>
    </w:p>
    <w:p>
      <w:pPr>
        <w:spacing w:before="0" w:after="60"/>
      </w:pPr>
      <w:r>
        <w:rPr>
          <w:rFonts w:ascii="Calibri" w:hAnsi="Calibri"/>
          <w:b/>
          <w:color w:val="238B57"/>
          <w:sz w:val="19"/>
        </w:rPr>
        <w:t>STATISTICS &amp; PROBABILITY</w:t>
      </w:r>
      <w:r>
        <w:rPr>
          <w:rFonts w:ascii="Calibri" w:hAnsi="Calibri"/>
          <w:b/>
          <w:color w:val="17324D"/>
          <w:sz w:val="31"/>
        </w:rPr>
        <w:t xml:space="preserve">   |   Q13 QUESTION FAMILY</w:t>
      </w:r>
    </w:p>
    <w:p>
      <w:pPr>
        <w:spacing w:after="120"/>
      </w:pPr>
      <w:r>
        <w:rPr>
          <w:rFonts w:ascii="Calibri" w:hAnsi="Calibri"/>
          <w:b/>
          <w:color w:val="596875"/>
          <w:sz w:val="21"/>
        </w:rPr>
        <w:t>Read one category from a stacked bar chart</w:t>
      </w:r>
      <w:r>
        <w:rPr>
          <w:rFonts w:ascii="Calibri" w:hAnsi="Calibri"/>
          <w:color w:val="596875"/>
          <w:sz w:val="18"/>
        </w:rPr>
        <w:t xml:space="preserve">   •   Response style: Write one numerical answer</w:t>
      </w:r>
    </w:p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5" w:color="C7D0D8"/>
          <w:left w:val="single" w:sz="5" w:color="C7D0D8"/>
          <w:bottom w:val="single" w:sz="5" w:color="C7D0D8"/>
          <w:right w:val="single" w:sz="5" w:color="C7D0D8"/>
          <w:insideH w:val="single" w:sz="5" w:color="C7D0D8"/>
          <w:insideV w:val="single" w:sz="5" w:color="C7D0D8"/>
        </w:tblBorders>
      </w:tblPr>
      <w:tblGrid>
        <w:gridCol w:w="4968"/>
        <w:gridCol w:w="4968"/>
        <w:gridCol w:w="4968"/>
      </w:tblGrid>
      <w:tr>
        <w:trPr>
          <w:tblHeader w:val="true"/>
        </w:trPr>
        <w:tc>
          <w:tcPr>
            <w:tcW w:type="dxa" w:w="4968"/>
            <w:shd w:fill="E9F1FB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E74B5"/>
                <w:sz w:val="19"/>
              </w:rPr>
              <w:t>A — LEARN THE FORMAT</w:t>
            </w:r>
          </w:p>
        </w:tc>
        <w:tc>
          <w:tcPr>
            <w:tcW w:type="dxa" w:w="4968"/>
            <w:shd w:fill="E4F3F1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007F7B"/>
                <w:sz w:val="19"/>
              </w:rPr>
              <w:t>B — INDEPENDENT MATCH</w:t>
            </w:r>
          </w:p>
        </w:tc>
        <w:tc>
          <w:tcPr>
            <w:tcW w:type="dxa" w:w="4968"/>
            <w:shd w:fill="FFF1D8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B87500"/>
                <w:sz w:val="19"/>
              </w:rPr>
              <w:t>C — TRANSFER CHECK</w:t>
            </w:r>
          </w:p>
        </w:tc>
      </w:tr>
      <w:tr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Q13A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The graph shows books borrowed. How many Comics books were borrowed on Tuesday?</w:t>
            </w:r>
          </w:p>
          <w:p>
            <w:pPr>
              <w:spacing w:before="60" w:after="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788920" cy="1781901"/>
                  <wp:docPr id="31" name="Picture 31" descr="Q13A question diagram" title="Q13A question diagram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13a.png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8920" cy="1781901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59" w:lineRule="auto"/>
            </w:pPr>
            <w:r>
              <w:rPr>
                <w:rFonts w:ascii="Calibri" w:hAnsi="Calibri"/>
                <w:b w:val="0"/>
                <w:color w:val="596875"/>
                <w:sz w:val="18"/>
              </w:rPr>
              <w:t>Answer: __________________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Q13B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The graph shows goals scored. How many second-half goals did Rimu score?</w:t>
            </w:r>
          </w:p>
          <w:p>
            <w:pPr>
              <w:spacing w:before="60" w:after="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788920" cy="1781901"/>
                  <wp:docPr id="32" name="Picture 32" descr="Q13B question diagram" title="Q13B question diagram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13b.png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8920" cy="1781901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59" w:lineRule="auto"/>
            </w:pPr>
            <w:r>
              <w:rPr>
                <w:rFonts w:ascii="Calibri" w:hAnsi="Calibri"/>
                <w:b w:val="0"/>
                <w:color w:val="596875"/>
                <w:sz w:val="18"/>
              </w:rPr>
              <w:t>Answer: __________________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Q13C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The graph shows recycling collected. How many bags of plastic were collected in Week 2?</w:t>
            </w:r>
          </w:p>
          <w:p>
            <w:pPr>
              <w:spacing w:before="60" w:after="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788920" cy="1781901"/>
                  <wp:docPr id="33" name="Picture 33" descr="Q13C question diagram" title="Q13C question diagram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13c.png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8920" cy="1781901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59" w:lineRule="auto"/>
            </w:pPr>
            <w:r>
              <w:rPr>
                <w:rFonts w:ascii="Calibri" w:hAnsi="Calibri"/>
                <w:b w:val="0"/>
                <w:color w:val="596875"/>
                <w:sz w:val="18"/>
              </w:rPr>
              <w:t>Answer: __________________</w:t>
            </w:r>
          </w:p>
        </w:tc>
      </w:tr>
    </w:tbl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4" w:color="D7DEE3"/>
          <w:left w:val="single" w:sz="4" w:color="D7DEE3"/>
          <w:bottom w:val="single" w:sz="4" w:color="D7DEE3"/>
          <w:right w:val="single" w:sz="4" w:color="D7DEE3"/>
          <w:insideH w:val="single" w:sz="4" w:color="D7DEE3"/>
          <w:insideV w:val="single" w:sz="4" w:color="D7DEE3"/>
        </w:tblBorders>
      </w:tblPr>
      <w:tblGrid>
        <w:gridCol w:w="2952"/>
        <w:gridCol w:w="11952"/>
      </w:tblGrid>
      <w:tr>
        <w:tc>
          <w:tcPr>
            <w:tcW w:type="dxa" w:w="2952"/>
            <w:shd w:fill="EEF2F5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238B57"/>
                <w:sz w:val="16"/>
              </w:rPr>
              <w:t>MASTERY HABIT</w:t>
            </w:r>
          </w:p>
        </w:tc>
        <w:tc>
          <w:tcPr>
            <w:tcW w:type="dxa" w:w="11952"/>
            <w:shd w:fill="F7F9FA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596875"/>
                <w:sz w:val="16"/>
              </w:rPr>
              <w:t>Read the top and bottom of the segment, then subtract; do not report the full bar height.</w:t>
            </w:r>
          </w:p>
        </w:tc>
      </w:tr>
    </w:tbl>
    <w:p>
      <w:r>
        <w:br w:type="page"/>
      </w:r>
    </w:p>
    <w:p>
      <w:pPr>
        <w:spacing w:before="0" w:after="60"/>
      </w:pPr>
      <w:r>
        <w:rPr>
          <w:rFonts w:ascii="Calibri" w:hAnsi="Calibri"/>
          <w:b/>
          <w:color w:val="238B57"/>
          <w:sz w:val="19"/>
        </w:rPr>
        <w:t>STATISTICS &amp; PROBABILITY</w:t>
      </w:r>
      <w:r>
        <w:rPr>
          <w:rFonts w:ascii="Calibri" w:hAnsi="Calibri"/>
          <w:b/>
          <w:color w:val="17324D"/>
          <w:sz w:val="31"/>
        </w:rPr>
        <w:t xml:space="preserve">   |   Q16 QUESTION FAMILY</w:t>
      </w:r>
    </w:p>
    <w:p>
      <w:pPr>
        <w:spacing w:after="120"/>
      </w:pPr>
      <w:r>
        <w:rPr>
          <w:rFonts w:ascii="Calibri" w:hAnsi="Calibri"/>
          <w:b/>
          <w:color w:val="596875"/>
          <w:sz w:val="21"/>
        </w:rPr>
        <w:t>Find the mode from a data table</w:t>
      </w:r>
      <w:r>
        <w:rPr>
          <w:rFonts w:ascii="Calibri" w:hAnsi="Calibri"/>
          <w:color w:val="596875"/>
          <w:sz w:val="18"/>
        </w:rPr>
        <w:t xml:space="preserve">   •   Response style: Choose one answer</w:t>
      </w:r>
    </w:p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5" w:color="C7D0D8"/>
          <w:left w:val="single" w:sz="5" w:color="C7D0D8"/>
          <w:bottom w:val="single" w:sz="5" w:color="C7D0D8"/>
          <w:right w:val="single" w:sz="5" w:color="C7D0D8"/>
          <w:insideH w:val="single" w:sz="5" w:color="C7D0D8"/>
          <w:insideV w:val="single" w:sz="5" w:color="C7D0D8"/>
        </w:tblBorders>
      </w:tblPr>
      <w:tblGrid>
        <w:gridCol w:w="4968"/>
        <w:gridCol w:w="4968"/>
        <w:gridCol w:w="4968"/>
      </w:tblGrid>
      <w:tr>
        <w:trPr>
          <w:tblHeader w:val="true"/>
        </w:trPr>
        <w:tc>
          <w:tcPr>
            <w:tcW w:type="dxa" w:w="4968"/>
            <w:shd w:fill="E9F1FB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E74B5"/>
                <w:sz w:val="19"/>
              </w:rPr>
              <w:t>A — LEARN THE FORMAT</w:t>
            </w:r>
          </w:p>
        </w:tc>
        <w:tc>
          <w:tcPr>
            <w:tcW w:type="dxa" w:w="4968"/>
            <w:shd w:fill="E4F3F1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007F7B"/>
                <w:sz w:val="19"/>
              </w:rPr>
              <w:t>B — INDEPENDENT MATCH</w:t>
            </w:r>
          </w:p>
        </w:tc>
        <w:tc>
          <w:tcPr>
            <w:tcW w:type="dxa" w:w="4968"/>
            <w:shd w:fill="FFF1D8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B87500"/>
                <w:sz w:val="19"/>
              </w:rPr>
              <w:t>C — TRANSFER CHECK</w:t>
            </w:r>
          </w:p>
        </w:tc>
      </w:tr>
      <w:tr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Q16A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What is the mode of the values in the table?</w:t>
            </w:r>
          </w:p>
          <w:tbl>
            <w:tblPr>
              <w:tblW w:type="dxa" w:w="3888"/>
              <w:jc w:val="center"/>
              <w:tblLayout w:type="fixed"/>
              <w:tblLook w:firstColumn="1" w:firstRow="1" w:lastColumn="0" w:lastRow="0" w:noHBand="0" w:noVBand="1" w:val="04A0"/>
              <w:tblBorders>
                <w:top w:val="single" w:sz="5" w:color="AEB8C0"/>
                <w:left w:val="single" w:sz="5" w:color="AEB8C0"/>
                <w:bottom w:val="single" w:sz="5" w:color="AEB8C0"/>
                <w:right w:val="single" w:sz="5" w:color="AEB8C0"/>
                <w:insideH w:val="single" w:sz="5" w:color="AEB8C0"/>
                <w:insideV w:val="single" w:sz="5" w:color="AEB8C0"/>
              </w:tblBorders>
            </w:tblPr>
            <w:tblGrid>
              <w:gridCol w:w="1944"/>
              <w:gridCol w:w="1944"/>
            </w:tblGrid>
            <w:tr>
              <w:trPr>
                <w:tblHeader w:val="true"/>
              </w:trPr>
              <w:tc>
                <w:tcPr>
                  <w:tcW w:type="dxa" w:w="1944"/>
                  <w:tcMar>
                    <w:top w:w="35" w:type="dxa"/>
                    <w:start w:w="55" w:type="dxa"/>
                    <w:bottom w:w="35" w:type="dxa"/>
                    <w:end w:w="55" w:type="dxa"/>
                  </w:tcMar>
                  <w:shd w:fill="E8EEF5"/>
                </w:tcPr>
                <w:p>
                  <w:pPr>
                    <w:spacing w:after="0"/>
                    <w:jc w:val="left"/>
                  </w:pPr>
                  <w:r>
                    <w:rPr>
                      <w:rFonts w:ascii="Calibri" w:hAnsi="Calibri"/>
                      <w:b/>
                      <w:color w:val="17324D"/>
                      <w:sz w:val="15"/>
                    </w:rPr>
                    <w:t>Day</w:t>
                  </w:r>
                </w:p>
              </w:tc>
              <w:tc>
                <w:tcPr>
                  <w:tcW w:type="dxa" w:w="1944"/>
                  <w:tcMar>
                    <w:top w:w="35" w:type="dxa"/>
                    <w:start w:w="55" w:type="dxa"/>
                    <w:bottom w:w="35" w:type="dxa"/>
                    <w:end w:w="55" w:type="dxa"/>
                  </w:tcMar>
                  <w:shd w:fill="E8EEF5"/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/>
                      <w:color w:val="17324D"/>
                      <w:sz w:val="15"/>
                    </w:rPr>
                    <w:t>Pages</w:t>
                  </w:r>
                </w:p>
              </w:tc>
            </w:tr>
            <w:tr>
              <w:tc>
                <w:tcPr>
                  <w:tcW w:type="dxa" w:w="1944"/>
                  <w:tcMar>
                    <w:top w:w="35" w:type="dxa"/>
                    <w:start w:w="55" w:type="dxa"/>
                    <w:bottom w:w="35" w:type="dxa"/>
                    <w:end w:w="55" w:type="dxa"/>
                  </w:tcMar>
                </w:tcPr>
                <w:p>
                  <w:pPr>
                    <w:spacing w:after="0"/>
                    <w:jc w:val="left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Mon</w:t>
                  </w:r>
                </w:p>
              </w:tc>
              <w:tc>
                <w:tcPr>
                  <w:tcW w:type="dxa" w:w="1944"/>
                  <w:tcMar>
                    <w:top w:w="35" w:type="dxa"/>
                    <w:start w:w="55" w:type="dxa"/>
                    <w:bottom w:w="35" w:type="dxa"/>
                    <w:end w:w="55" w:type="dxa"/>
                  </w:tcMar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4</w:t>
                  </w:r>
                </w:p>
              </w:tc>
            </w:tr>
            <w:tr>
              <w:tc>
                <w:tcPr>
                  <w:tcW w:type="dxa" w:w="1944"/>
                  <w:tcMar>
                    <w:top w:w="35" w:type="dxa"/>
                    <w:start w:w="55" w:type="dxa"/>
                    <w:bottom w:w="35" w:type="dxa"/>
                    <w:end w:w="55" w:type="dxa"/>
                  </w:tcMar>
                </w:tcPr>
                <w:p>
                  <w:pPr>
                    <w:spacing w:after="0"/>
                    <w:jc w:val="left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Tue</w:t>
                  </w:r>
                </w:p>
              </w:tc>
              <w:tc>
                <w:tcPr>
                  <w:tcW w:type="dxa" w:w="1944"/>
                  <w:tcMar>
                    <w:top w:w="35" w:type="dxa"/>
                    <w:start w:w="55" w:type="dxa"/>
                    <w:bottom w:w="35" w:type="dxa"/>
                    <w:end w:w="55" w:type="dxa"/>
                  </w:tcMar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6</w:t>
                  </w:r>
                </w:p>
              </w:tc>
            </w:tr>
            <w:tr>
              <w:tc>
                <w:tcPr>
                  <w:tcW w:type="dxa" w:w="1944"/>
                  <w:tcMar>
                    <w:top w:w="35" w:type="dxa"/>
                    <w:start w:w="55" w:type="dxa"/>
                    <w:bottom w:w="35" w:type="dxa"/>
                    <w:end w:w="55" w:type="dxa"/>
                  </w:tcMar>
                </w:tcPr>
                <w:p>
                  <w:pPr>
                    <w:spacing w:after="0"/>
                    <w:jc w:val="left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Wed</w:t>
                  </w:r>
                </w:p>
              </w:tc>
              <w:tc>
                <w:tcPr>
                  <w:tcW w:type="dxa" w:w="1944"/>
                  <w:tcMar>
                    <w:top w:w="35" w:type="dxa"/>
                    <w:start w:w="55" w:type="dxa"/>
                    <w:bottom w:w="35" w:type="dxa"/>
                    <w:end w:w="55" w:type="dxa"/>
                  </w:tcMar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4</w:t>
                  </w:r>
                </w:p>
              </w:tc>
            </w:tr>
            <w:tr>
              <w:tc>
                <w:tcPr>
                  <w:tcW w:type="dxa" w:w="1944"/>
                  <w:tcMar>
                    <w:top w:w="35" w:type="dxa"/>
                    <w:start w:w="55" w:type="dxa"/>
                    <w:bottom w:w="35" w:type="dxa"/>
                    <w:end w:w="55" w:type="dxa"/>
                  </w:tcMar>
                </w:tcPr>
                <w:p>
                  <w:pPr>
                    <w:spacing w:after="0"/>
                    <w:jc w:val="left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Thu</w:t>
                  </w:r>
                </w:p>
              </w:tc>
              <w:tc>
                <w:tcPr>
                  <w:tcW w:type="dxa" w:w="1944"/>
                  <w:tcMar>
                    <w:top w:w="35" w:type="dxa"/>
                    <w:start w:w="55" w:type="dxa"/>
                    <w:bottom w:w="35" w:type="dxa"/>
                    <w:end w:w="55" w:type="dxa"/>
                  </w:tcMar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7</w:t>
                  </w:r>
                </w:p>
              </w:tc>
            </w:tr>
            <w:tr>
              <w:tc>
                <w:tcPr>
                  <w:tcW w:type="dxa" w:w="1944"/>
                  <w:tcMar>
                    <w:top w:w="35" w:type="dxa"/>
                    <w:start w:w="55" w:type="dxa"/>
                    <w:bottom w:w="35" w:type="dxa"/>
                    <w:end w:w="55" w:type="dxa"/>
                  </w:tcMar>
                </w:tcPr>
                <w:p>
                  <w:pPr>
                    <w:spacing w:after="0"/>
                    <w:jc w:val="left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Fri</w:t>
                  </w:r>
                </w:p>
              </w:tc>
              <w:tc>
                <w:tcPr>
                  <w:tcW w:type="dxa" w:w="1944"/>
                  <w:tcMar>
                    <w:top w:w="35" w:type="dxa"/>
                    <w:start w:w="55" w:type="dxa"/>
                    <w:bottom w:w="35" w:type="dxa"/>
                    <w:end w:w="55" w:type="dxa"/>
                  </w:tcMar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4</w:t>
                  </w:r>
                </w:p>
              </w:tc>
            </w:tr>
            <w:tr>
              <w:tc>
                <w:tcPr>
                  <w:tcW w:type="dxa" w:w="1944"/>
                  <w:tcMar>
                    <w:top w:w="35" w:type="dxa"/>
                    <w:start w:w="55" w:type="dxa"/>
                    <w:bottom w:w="35" w:type="dxa"/>
                    <w:end w:w="55" w:type="dxa"/>
                  </w:tcMar>
                </w:tcPr>
                <w:p>
                  <w:pPr>
                    <w:spacing w:after="0"/>
                    <w:jc w:val="left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Sat</w:t>
                  </w:r>
                </w:p>
              </w:tc>
              <w:tc>
                <w:tcPr>
                  <w:tcW w:type="dxa" w:w="1944"/>
                  <w:tcMar>
                    <w:top w:w="35" w:type="dxa"/>
                    <w:start w:w="55" w:type="dxa"/>
                    <w:bottom w:w="35" w:type="dxa"/>
                    <w:end w:w="55" w:type="dxa"/>
                  </w:tcMar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6</w:t>
                  </w:r>
                </w:p>
              </w:tc>
            </w:tr>
          </w:tbl>
          <w:p/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(A)  4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(B)  5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(C)  5.5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(D)  7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Q16B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What is the mode of the values in the table?</w:t>
            </w:r>
          </w:p>
          <w:tbl>
            <w:tblPr>
              <w:tblW w:type="dxa" w:w="3888"/>
              <w:jc w:val="center"/>
              <w:tblLayout w:type="fixed"/>
              <w:tblLook w:firstColumn="1" w:firstRow="1" w:lastColumn="0" w:lastRow="0" w:noHBand="0" w:noVBand="1" w:val="04A0"/>
              <w:tblBorders>
                <w:top w:val="single" w:sz="5" w:color="AEB8C0"/>
                <w:left w:val="single" w:sz="5" w:color="AEB8C0"/>
                <w:bottom w:val="single" w:sz="5" w:color="AEB8C0"/>
                <w:right w:val="single" w:sz="5" w:color="AEB8C0"/>
                <w:insideH w:val="single" w:sz="5" w:color="AEB8C0"/>
                <w:insideV w:val="single" w:sz="5" w:color="AEB8C0"/>
              </w:tblBorders>
            </w:tblPr>
            <w:tblGrid>
              <w:gridCol w:w="1944"/>
              <w:gridCol w:w="1944"/>
            </w:tblGrid>
            <w:tr>
              <w:trPr>
                <w:tblHeader w:val="true"/>
              </w:trPr>
              <w:tc>
                <w:tcPr>
                  <w:tcW w:type="dxa" w:w="1944"/>
                  <w:tcMar>
                    <w:top w:w="35" w:type="dxa"/>
                    <w:start w:w="55" w:type="dxa"/>
                    <w:bottom w:w="35" w:type="dxa"/>
                    <w:end w:w="55" w:type="dxa"/>
                  </w:tcMar>
                  <w:shd w:fill="E8EEF5"/>
                </w:tcPr>
                <w:p>
                  <w:pPr>
                    <w:spacing w:after="0"/>
                    <w:jc w:val="left"/>
                  </w:pPr>
                  <w:r>
                    <w:rPr>
                      <w:rFonts w:ascii="Calibri" w:hAnsi="Calibri"/>
                      <w:b/>
                      <w:color w:val="17324D"/>
                      <w:sz w:val="15"/>
                    </w:rPr>
                    <w:t>Session</w:t>
                  </w:r>
                </w:p>
              </w:tc>
              <w:tc>
                <w:tcPr>
                  <w:tcW w:type="dxa" w:w="1944"/>
                  <w:tcMar>
                    <w:top w:w="35" w:type="dxa"/>
                    <w:start w:w="55" w:type="dxa"/>
                    <w:bottom w:w="35" w:type="dxa"/>
                    <w:end w:w="55" w:type="dxa"/>
                  </w:tcMar>
                  <w:shd w:fill="E8EEF5"/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/>
                      <w:color w:val="17324D"/>
                      <w:sz w:val="15"/>
                    </w:rPr>
                    <w:t>Laps</w:t>
                  </w:r>
                </w:p>
              </w:tc>
            </w:tr>
            <w:tr>
              <w:tc>
                <w:tcPr>
                  <w:tcW w:type="dxa" w:w="1944"/>
                  <w:tcMar>
                    <w:top w:w="35" w:type="dxa"/>
                    <w:start w:w="55" w:type="dxa"/>
                    <w:bottom w:w="35" w:type="dxa"/>
                    <w:end w:w="55" w:type="dxa"/>
                  </w:tcMar>
                </w:tcPr>
                <w:p>
                  <w:pPr>
                    <w:spacing w:after="0"/>
                    <w:jc w:val="left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1</w:t>
                  </w:r>
                </w:p>
              </w:tc>
              <w:tc>
                <w:tcPr>
                  <w:tcW w:type="dxa" w:w="1944"/>
                  <w:tcMar>
                    <w:top w:w="35" w:type="dxa"/>
                    <w:start w:w="55" w:type="dxa"/>
                    <w:bottom w:w="35" w:type="dxa"/>
                    <w:end w:w="55" w:type="dxa"/>
                  </w:tcMar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12</w:t>
                  </w:r>
                </w:p>
              </w:tc>
            </w:tr>
            <w:tr>
              <w:tc>
                <w:tcPr>
                  <w:tcW w:type="dxa" w:w="1944"/>
                  <w:tcMar>
                    <w:top w:w="35" w:type="dxa"/>
                    <w:start w:w="55" w:type="dxa"/>
                    <w:bottom w:w="35" w:type="dxa"/>
                    <w:end w:w="55" w:type="dxa"/>
                  </w:tcMar>
                </w:tcPr>
                <w:p>
                  <w:pPr>
                    <w:spacing w:after="0"/>
                    <w:jc w:val="left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2</w:t>
                  </w:r>
                </w:p>
              </w:tc>
              <w:tc>
                <w:tcPr>
                  <w:tcW w:type="dxa" w:w="1944"/>
                  <w:tcMar>
                    <w:top w:w="35" w:type="dxa"/>
                    <w:start w:w="55" w:type="dxa"/>
                    <w:bottom w:w="35" w:type="dxa"/>
                    <w:end w:w="55" w:type="dxa"/>
                  </w:tcMar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15</w:t>
                  </w:r>
                </w:p>
              </w:tc>
            </w:tr>
            <w:tr>
              <w:tc>
                <w:tcPr>
                  <w:tcW w:type="dxa" w:w="1944"/>
                  <w:tcMar>
                    <w:top w:w="35" w:type="dxa"/>
                    <w:start w:w="55" w:type="dxa"/>
                    <w:bottom w:w="35" w:type="dxa"/>
                    <w:end w:w="55" w:type="dxa"/>
                  </w:tcMar>
                </w:tcPr>
                <w:p>
                  <w:pPr>
                    <w:spacing w:after="0"/>
                    <w:jc w:val="left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3</w:t>
                  </w:r>
                </w:p>
              </w:tc>
              <w:tc>
                <w:tcPr>
                  <w:tcW w:type="dxa" w:w="1944"/>
                  <w:tcMar>
                    <w:top w:w="35" w:type="dxa"/>
                    <w:start w:w="55" w:type="dxa"/>
                    <w:bottom w:w="35" w:type="dxa"/>
                    <w:end w:w="55" w:type="dxa"/>
                  </w:tcMar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12</w:t>
                  </w:r>
                </w:p>
              </w:tc>
            </w:tr>
            <w:tr>
              <w:tc>
                <w:tcPr>
                  <w:tcW w:type="dxa" w:w="1944"/>
                  <w:tcMar>
                    <w:top w:w="35" w:type="dxa"/>
                    <w:start w:w="55" w:type="dxa"/>
                    <w:bottom w:w="35" w:type="dxa"/>
                    <w:end w:w="55" w:type="dxa"/>
                  </w:tcMar>
                </w:tcPr>
                <w:p>
                  <w:pPr>
                    <w:spacing w:after="0"/>
                    <w:jc w:val="left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4</w:t>
                  </w:r>
                </w:p>
              </w:tc>
              <w:tc>
                <w:tcPr>
                  <w:tcW w:type="dxa" w:w="1944"/>
                  <w:tcMar>
                    <w:top w:w="35" w:type="dxa"/>
                    <w:start w:w="55" w:type="dxa"/>
                    <w:bottom w:w="35" w:type="dxa"/>
                    <w:end w:w="55" w:type="dxa"/>
                  </w:tcMar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18</w:t>
                  </w:r>
                </w:p>
              </w:tc>
            </w:tr>
            <w:tr>
              <w:tc>
                <w:tcPr>
                  <w:tcW w:type="dxa" w:w="1944"/>
                  <w:tcMar>
                    <w:top w:w="35" w:type="dxa"/>
                    <w:start w:w="55" w:type="dxa"/>
                    <w:bottom w:w="35" w:type="dxa"/>
                    <w:end w:w="55" w:type="dxa"/>
                  </w:tcMar>
                </w:tcPr>
                <w:p>
                  <w:pPr>
                    <w:spacing w:after="0"/>
                    <w:jc w:val="left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5</w:t>
                  </w:r>
                </w:p>
              </w:tc>
              <w:tc>
                <w:tcPr>
                  <w:tcW w:type="dxa" w:w="1944"/>
                  <w:tcMar>
                    <w:top w:w="35" w:type="dxa"/>
                    <w:start w:w="55" w:type="dxa"/>
                    <w:bottom w:w="35" w:type="dxa"/>
                    <w:end w:w="55" w:type="dxa"/>
                  </w:tcMar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15</w:t>
                  </w:r>
                </w:p>
              </w:tc>
            </w:tr>
            <w:tr>
              <w:tc>
                <w:tcPr>
                  <w:tcW w:type="dxa" w:w="1944"/>
                  <w:tcMar>
                    <w:top w:w="35" w:type="dxa"/>
                    <w:start w:w="55" w:type="dxa"/>
                    <w:bottom w:w="35" w:type="dxa"/>
                    <w:end w:w="55" w:type="dxa"/>
                  </w:tcMar>
                </w:tcPr>
                <w:p>
                  <w:pPr>
                    <w:spacing w:after="0"/>
                    <w:jc w:val="left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6</w:t>
                  </w:r>
                </w:p>
              </w:tc>
              <w:tc>
                <w:tcPr>
                  <w:tcW w:type="dxa" w:w="1944"/>
                  <w:tcMar>
                    <w:top w:w="35" w:type="dxa"/>
                    <w:start w:w="55" w:type="dxa"/>
                    <w:bottom w:w="35" w:type="dxa"/>
                    <w:end w:w="55" w:type="dxa"/>
                  </w:tcMar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12</w:t>
                  </w:r>
                </w:p>
              </w:tc>
            </w:tr>
          </w:tbl>
          <w:p/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(A)  10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(B)  12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(C)  14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(D)  15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Q16C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What is the mode of the values in the table?</w:t>
            </w:r>
          </w:p>
          <w:tbl>
            <w:tblPr>
              <w:tblW w:type="dxa" w:w="3888"/>
              <w:jc w:val="center"/>
              <w:tblLayout w:type="fixed"/>
              <w:tblLook w:firstColumn="1" w:firstRow="1" w:lastColumn="0" w:lastRow="0" w:noHBand="0" w:noVBand="1" w:val="04A0"/>
              <w:tblBorders>
                <w:top w:val="single" w:sz="5" w:color="AEB8C0"/>
                <w:left w:val="single" w:sz="5" w:color="AEB8C0"/>
                <w:bottom w:val="single" w:sz="5" w:color="AEB8C0"/>
                <w:right w:val="single" w:sz="5" w:color="AEB8C0"/>
                <w:insideH w:val="single" w:sz="5" w:color="AEB8C0"/>
                <w:insideV w:val="single" w:sz="5" w:color="AEB8C0"/>
              </w:tblBorders>
            </w:tblPr>
            <w:tblGrid>
              <w:gridCol w:w="1944"/>
              <w:gridCol w:w="1944"/>
            </w:tblGrid>
            <w:tr>
              <w:trPr>
                <w:tblHeader w:val="true"/>
              </w:trPr>
              <w:tc>
                <w:tcPr>
                  <w:tcW w:type="dxa" w:w="1944"/>
                  <w:tcMar>
                    <w:top w:w="35" w:type="dxa"/>
                    <w:start w:w="55" w:type="dxa"/>
                    <w:bottom w:w="35" w:type="dxa"/>
                    <w:end w:w="55" w:type="dxa"/>
                  </w:tcMar>
                  <w:shd w:fill="E8EEF5"/>
                </w:tcPr>
                <w:p>
                  <w:pPr>
                    <w:spacing w:after="0"/>
                    <w:jc w:val="left"/>
                  </w:pPr>
                  <w:r>
                    <w:rPr>
                      <w:rFonts w:ascii="Calibri" w:hAnsi="Calibri"/>
                      <w:b/>
                      <w:color w:val="17324D"/>
                      <w:sz w:val="15"/>
                    </w:rPr>
                    <w:t>Trial</w:t>
                  </w:r>
                </w:p>
              </w:tc>
              <w:tc>
                <w:tcPr>
                  <w:tcW w:type="dxa" w:w="1944"/>
                  <w:tcMar>
                    <w:top w:w="35" w:type="dxa"/>
                    <w:start w:w="55" w:type="dxa"/>
                    <w:bottom w:w="35" w:type="dxa"/>
                    <w:end w:w="55" w:type="dxa"/>
                  </w:tcMar>
                  <w:shd w:fill="E8EEF5"/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/>
                      <w:color w:val="17324D"/>
                      <w:sz w:val="15"/>
                    </w:rPr>
                    <w:t>Time (s)</w:t>
                  </w:r>
                </w:p>
              </w:tc>
            </w:tr>
            <w:tr>
              <w:tc>
                <w:tcPr>
                  <w:tcW w:type="dxa" w:w="1944"/>
                  <w:tcMar>
                    <w:top w:w="35" w:type="dxa"/>
                    <w:start w:w="55" w:type="dxa"/>
                    <w:bottom w:w="35" w:type="dxa"/>
                    <w:end w:w="55" w:type="dxa"/>
                  </w:tcMar>
                </w:tcPr>
                <w:p>
                  <w:pPr>
                    <w:spacing w:after="0"/>
                    <w:jc w:val="left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1</w:t>
                  </w:r>
                </w:p>
              </w:tc>
              <w:tc>
                <w:tcPr>
                  <w:tcW w:type="dxa" w:w="1944"/>
                  <w:tcMar>
                    <w:top w:w="35" w:type="dxa"/>
                    <w:start w:w="55" w:type="dxa"/>
                    <w:bottom w:w="35" w:type="dxa"/>
                    <w:end w:w="55" w:type="dxa"/>
                  </w:tcMar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8.5</w:t>
                  </w:r>
                </w:p>
              </w:tc>
            </w:tr>
            <w:tr>
              <w:tc>
                <w:tcPr>
                  <w:tcW w:type="dxa" w:w="1944"/>
                  <w:tcMar>
                    <w:top w:w="35" w:type="dxa"/>
                    <w:start w:w="55" w:type="dxa"/>
                    <w:bottom w:w="35" w:type="dxa"/>
                    <w:end w:w="55" w:type="dxa"/>
                  </w:tcMar>
                </w:tcPr>
                <w:p>
                  <w:pPr>
                    <w:spacing w:after="0"/>
                    <w:jc w:val="left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2</w:t>
                  </w:r>
                </w:p>
              </w:tc>
              <w:tc>
                <w:tcPr>
                  <w:tcW w:type="dxa" w:w="1944"/>
                  <w:tcMar>
                    <w:top w:w="35" w:type="dxa"/>
                    <w:start w:w="55" w:type="dxa"/>
                    <w:bottom w:w="35" w:type="dxa"/>
                    <w:end w:w="55" w:type="dxa"/>
                  </w:tcMar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9.0</w:t>
                  </w:r>
                </w:p>
              </w:tc>
            </w:tr>
            <w:tr>
              <w:tc>
                <w:tcPr>
                  <w:tcW w:type="dxa" w:w="1944"/>
                  <w:tcMar>
                    <w:top w:w="35" w:type="dxa"/>
                    <w:start w:w="55" w:type="dxa"/>
                    <w:bottom w:w="35" w:type="dxa"/>
                    <w:end w:w="55" w:type="dxa"/>
                  </w:tcMar>
                </w:tcPr>
                <w:p>
                  <w:pPr>
                    <w:spacing w:after="0"/>
                    <w:jc w:val="left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3</w:t>
                  </w:r>
                </w:p>
              </w:tc>
              <w:tc>
                <w:tcPr>
                  <w:tcW w:type="dxa" w:w="1944"/>
                  <w:tcMar>
                    <w:top w:w="35" w:type="dxa"/>
                    <w:start w:w="55" w:type="dxa"/>
                    <w:bottom w:w="35" w:type="dxa"/>
                    <w:end w:w="55" w:type="dxa"/>
                  </w:tcMar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8.5</w:t>
                  </w:r>
                </w:p>
              </w:tc>
            </w:tr>
            <w:tr>
              <w:tc>
                <w:tcPr>
                  <w:tcW w:type="dxa" w:w="1944"/>
                  <w:tcMar>
                    <w:top w:w="35" w:type="dxa"/>
                    <w:start w:w="55" w:type="dxa"/>
                    <w:bottom w:w="35" w:type="dxa"/>
                    <w:end w:w="55" w:type="dxa"/>
                  </w:tcMar>
                </w:tcPr>
                <w:p>
                  <w:pPr>
                    <w:spacing w:after="0"/>
                    <w:jc w:val="left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4</w:t>
                  </w:r>
                </w:p>
              </w:tc>
              <w:tc>
                <w:tcPr>
                  <w:tcW w:type="dxa" w:w="1944"/>
                  <w:tcMar>
                    <w:top w:w="35" w:type="dxa"/>
                    <w:start w:w="55" w:type="dxa"/>
                    <w:bottom w:w="35" w:type="dxa"/>
                    <w:end w:w="55" w:type="dxa"/>
                  </w:tcMar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10.0</w:t>
                  </w:r>
                </w:p>
              </w:tc>
            </w:tr>
            <w:tr>
              <w:tc>
                <w:tcPr>
                  <w:tcW w:type="dxa" w:w="1944"/>
                  <w:tcMar>
                    <w:top w:w="35" w:type="dxa"/>
                    <w:start w:w="55" w:type="dxa"/>
                    <w:bottom w:w="35" w:type="dxa"/>
                    <w:end w:w="55" w:type="dxa"/>
                  </w:tcMar>
                </w:tcPr>
                <w:p>
                  <w:pPr>
                    <w:spacing w:after="0"/>
                    <w:jc w:val="left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5</w:t>
                  </w:r>
                </w:p>
              </w:tc>
              <w:tc>
                <w:tcPr>
                  <w:tcW w:type="dxa" w:w="1944"/>
                  <w:tcMar>
                    <w:top w:w="35" w:type="dxa"/>
                    <w:start w:w="55" w:type="dxa"/>
                    <w:bottom w:w="35" w:type="dxa"/>
                    <w:end w:w="55" w:type="dxa"/>
                  </w:tcMar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9.5</w:t>
                  </w:r>
                </w:p>
              </w:tc>
            </w:tr>
            <w:tr>
              <w:tc>
                <w:tcPr>
                  <w:tcW w:type="dxa" w:w="1944"/>
                  <w:tcMar>
                    <w:top w:w="35" w:type="dxa"/>
                    <w:start w:w="55" w:type="dxa"/>
                    <w:bottom w:w="35" w:type="dxa"/>
                    <w:end w:w="55" w:type="dxa"/>
                  </w:tcMar>
                </w:tcPr>
                <w:p>
                  <w:pPr>
                    <w:spacing w:after="0"/>
                    <w:jc w:val="left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6</w:t>
                  </w:r>
                </w:p>
              </w:tc>
              <w:tc>
                <w:tcPr>
                  <w:tcW w:type="dxa" w:w="1944"/>
                  <w:tcMar>
                    <w:top w:w="35" w:type="dxa"/>
                    <w:start w:w="55" w:type="dxa"/>
                    <w:bottom w:w="35" w:type="dxa"/>
                    <w:end w:w="55" w:type="dxa"/>
                  </w:tcMar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8.5</w:t>
                  </w:r>
                </w:p>
              </w:tc>
            </w:tr>
          </w:tbl>
          <w:p/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(A)  8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(B)  8.25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(C)  8.5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(D)  9</w:t>
            </w:r>
          </w:p>
        </w:tc>
      </w:tr>
    </w:tbl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4" w:color="D7DEE3"/>
          <w:left w:val="single" w:sz="4" w:color="D7DEE3"/>
          <w:bottom w:val="single" w:sz="4" w:color="D7DEE3"/>
          <w:right w:val="single" w:sz="4" w:color="D7DEE3"/>
          <w:insideH w:val="single" w:sz="4" w:color="D7DEE3"/>
          <w:insideV w:val="single" w:sz="4" w:color="D7DEE3"/>
        </w:tblBorders>
      </w:tblPr>
      <w:tblGrid>
        <w:gridCol w:w="2952"/>
        <w:gridCol w:w="11952"/>
      </w:tblGrid>
      <w:tr>
        <w:tc>
          <w:tcPr>
            <w:tcW w:type="dxa" w:w="2952"/>
            <w:shd w:fill="EEF2F5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238B57"/>
                <w:sz w:val="16"/>
              </w:rPr>
              <w:t>MASTERY HABIT</w:t>
            </w:r>
          </w:p>
        </w:tc>
        <w:tc>
          <w:tcPr>
            <w:tcW w:type="dxa" w:w="11952"/>
            <w:shd w:fill="F7F9FA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596875"/>
                <w:sz w:val="16"/>
              </w:rPr>
              <w:t>The mode is the value occurring most often, not the largest value or the mean.</w:t>
            </w:r>
          </w:p>
        </w:tc>
      </w:tr>
    </w:tbl>
    <w:p>
      <w:r>
        <w:br w:type="page"/>
      </w:r>
    </w:p>
    <w:p>
      <w:pPr>
        <w:spacing w:before="0" w:after="60"/>
      </w:pPr>
      <w:r>
        <w:rPr>
          <w:rFonts w:ascii="Calibri" w:hAnsi="Calibri"/>
          <w:b/>
          <w:color w:val="238B57"/>
          <w:sz w:val="19"/>
        </w:rPr>
        <w:t>STATISTICS &amp; PROBABILITY</w:t>
      </w:r>
      <w:r>
        <w:rPr>
          <w:rFonts w:ascii="Calibri" w:hAnsi="Calibri"/>
          <w:b/>
          <w:color w:val="17324D"/>
          <w:sz w:val="31"/>
        </w:rPr>
        <w:t xml:space="preserve">   |   Q20 QUESTION FAMILY</w:t>
      </w:r>
    </w:p>
    <w:p>
      <w:pPr>
        <w:spacing w:after="120"/>
      </w:pPr>
      <w:r>
        <w:rPr>
          <w:rFonts w:ascii="Calibri" w:hAnsi="Calibri"/>
          <w:b/>
          <w:color w:val="596875"/>
          <w:sz w:val="21"/>
        </w:rPr>
        <w:t>Use theoretical probability despite previous experimental results</w:t>
      </w:r>
      <w:r>
        <w:rPr>
          <w:rFonts w:ascii="Calibri" w:hAnsi="Calibri"/>
          <w:color w:val="596875"/>
          <w:sz w:val="18"/>
        </w:rPr>
        <w:t xml:space="preserve">   •   Response style: Choose one probability</w:t>
      </w:r>
    </w:p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5" w:color="C7D0D8"/>
          <w:left w:val="single" w:sz="5" w:color="C7D0D8"/>
          <w:bottom w:val="single" w:sz="5" w:color="C7D0D8"/>
          <w:right w:val="single" w:sz="5" w:color="C7D0D8"/>
          <w:insideH w:val="single" w:sz="5" w:color="C7D0D8"/>
          <w:insideV w:val="single" w:sz="5" w:color="C7D0D8"/>
        </w:tblBorders>
      </w:tblPr>
      <w:tblGrid>
        <w:gridCol w:w="4968"/>
        <w:gridCol w:w="4968"/>
        <w:gridCol w:w="4968"/>
      </w:tblGrid>
      <w:tr>
        <w:trPr>
          <w:tblHeader w:val="true"/>
        </w:trPr>
        <w:tc>
          <w:tcPr>
            <w:tcW w:type="dxa" w:w="4968"/>
            <w:shd w:fill="E9F1FB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E74B5"/>
                <w:sz w:val="19"/>
              </w:rPr>
              <w:t>A — LEARN THE FORMAT</w:t>
            </w:r>
          </w:p>
        </w:tc>
        <w:tc>
          <w:tcPr>
            <w:tcW w:type="dxa" w:w="4968"/>
            <w:shd w:fill="E4F3F1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007F7B"/>
                <w:sz w:val="19"/>
              </w:rPr>
              <w:t>B — INDEPENDENT MATCH</w:t>
            </w:r>
          </w:p>
        </w:tc>
        <w:tc>
          <w:tcPr>
            <w:tcW w:type="dxa" w:w="4968"/>
            <w:shd w:fill="FFF1D8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B87500"/>
                <w:sz w:val="19"/>
              </w:rPr>
              <w:t>C — TRANSFER CHECK</w:t>
            </w:r>
          </w:p>
        </w:tc>
      </w:tr>
      <w:tr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Q20A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A fair coin was tossed 12 times and landed on heads 8 times. What is the probability of heads on the next toss?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(A)  1/2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(B)  8/12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(C)  4/12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(D)  1/8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Q20B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A fair six-sided die was rolled 20 times and showed a 6 five times. What is the probability of rolling a 6 next?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(A)  1/20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(B)  5/20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(C)  1/6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(D)  5/6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Q20C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A spinner has four equal sections; two are blue. It has just landed on blue three times in a row. What is the probability of blue next?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(A)  1/4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(B)  1/2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(C)  3/4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(D)  1</w:t>
            </w:r>
          </w:p>
        </w:tc>
      </w:tr>
    </w:tbl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4" w:color="D7DEE3"/>
          <w:left w:val="single" w:sz="4" w:color="D7DEE3"/>
          <w:bottom w:val="single" w:sz="4" w:color="D7DEE3"/>
          <w:right w:val="single" w:sz="4" w:color="D7DEE3"/>
          <w:insideH w:val="single" w:sz="4" w:color="D7DEE3"/>
          <w:insideV w:val="single" w:sz="4" w:color="D7DEE3"/>
        </w:tblBorders>
      </w:tblPr>
      <w:tblGrid>
        <w:gridCol w:w="2952"/>
        <w:gridCol w:w="11952"/>
      </w:tblGrid>
      <w:tr>
        <w:tc>
          <w:tcPr>
            <w:tcW w:type="dxa" w:w="2952"/>
            <w:shd w:fill="EEF2F5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238B57"/>
                <w:sz w:val="16"/>
              </w:rPr>
              <w:t>MASTERY HABIT</w:t>
            </w:r>
          </w:p>
        </w:tc>
        <w:tc>
          <w:tcPr>
            <w:tcW w:type="dxa" w:w="11952"/>
            <w:shd w:fill="F7F9FA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596875"/>
                <w:sz w:val="16"/>
              </w:rPr>
              <w:t>For a fair device, the next independent outcome is based on equally likely possibilities, not past results.</w:t>
            </w:r>
          </w:p>
        </w:tc>
      </w:tr>
    </w:tbl>
    <w:p>
      <w:r>
        <w:br w:type="page"/>
      </w:r>
    </w:p>
    <w:p>
      <w:pPr>
        <w:spacing w:before="0" w:after="60"/>
      </w:pPr>
      <w:r>
        <w:rPr>
          <w:rFonts w:ascii="Calibri" w:hAnsi="Calibri"/>
          <w:b/>
          <w:color w:val="238B57"/>
          <w:sz w:val="19"/>
        </w:rPr>
        <w:t>STATISTICS &amp; PROBABILITY</w:t>
      </w:r>
      <w:r>
        <w:rPr>
          <w:rFonts w:ascii="Calibri" w:hAnsi="Calibri"/>
          <w:b/>
          <w:color w:val="17324D"/>
          <w:sz w:val="31"/>
        </w:rPr>
        <w:t xml:space="preserve">   |   Q32 QUESTION FAMILY</w:t>
      </w:r>
    </w:p>
    <w:p>
      <w:pPr>
        <w:spacing w:after="120"/>
      </w:pPr>
      <w:r>
        <w:rPr>
          <w:rFonts w:ascii="Calibri" w:hAnsi="Calibri"/>
          <w:b/>
          <w:color w:val="596875"/>
          <w:sz w:val="21"/>
        </w:rPr>
        <w:t>Infer a pictogram key from a known total</w:t>
      </w:r>
      <w:r>
        <w:rPr>
          <w:rFonts w:ascii="Calibri" w:hAnsi="Calibri"/>
          <w:color w:val="596875"/>
          <w:sz w:val="18"/>
        </w:rPr>
        <w:t xml:space="preserve">   •   Response style: Choose one key value</w:t>
      </w:r>
    </w:p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5" w:color="C7D0D8"/>
          <w:left w:val="single" w:sz="5" w:color="C7D0D8"/>
          <w:bottom w:val="single" w:sz="5" w:color="C7D0D8"/>
          <w:right w:val="single" w:sz="5" w:color="C7D0D8"/>
          <w:insideH w:val="single" w:sz="5" w:color="C7D0D8"/>
          <w:insideV w:val="single" w:sz="5" w:color="C7D0D8"/>
        </w:tblBorders>
      </w:tblPr>
      <w:tblGrid>
        <w:gridCol w:w="4968"/>
        <w:gridCol w:w="4968"/>
        <w:gridCol w:w="4968"/>
      </w:tblGrid>
      <w:tr>
        <w:trPr>
          <w:tblHeader w:val="true"/>
        </w:trPr>
        <w:tc>
          <w:tcPr>
            <w:tcW w:type="dxa" w:w="4968"/>
            <w:shd w:fill="E9F1FB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E74B5"/>
                <w:sz w:val="19"/>
              </w:rPr>
              <w:t>A — LEARN THE FORMAT</w:t>
            </w:r>
          </w:p>
        </w:tc>
        <w:tc>
          <w:tcPr>
            <w:tcW w:type="dxa" w:w="4968"/>
            <w:shd w:fill="E4F3F1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007F7B"/>
                <w:sz w:val="19"/>
              </w:rPr>
              <w:t>B — INDEPENDENT MATCH</w:t>
            </w:r>
          </w:p>
        </w:tc>
        <w:tc>
          <w:tcPr>
            <w:tcW w:type="dxa" w:w="4968"/>
            <w:shd w:fill="FFF1D8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B87500"/>
                <w:sz w:val="19"/>
              </w:rPr>
              <w:t>C — TRANSFER CHECK</w:t>
            </w:r>
          </w:p>
        </w:tc>
      </w:tr>
      <w:tr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Q32A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The pictogram represents 250 pieces of fruit in total. How many pieces does one full symbol represent?</w:t>
            </w:r>
          </w:p>
          <w:p>
            <w:pPr>
              <w:spacing w:before="60" w:after="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788920" cy="1672046"/>
                  <wp:docPr id="34" name="Picture 34" descr="Q32A question diagram" title="Q32A question diagram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32a.png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8920" cy="167204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(A)  10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(B)  20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(C)  25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(D)  50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Q32B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The pictogram represents 450 books in total. How many books does one full symbol represent?</w:t>
            </w:r>
          </w:p>
          <w:p>
            <w:pPr>
              <w:spacing w:before="60" w:after="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788920" cy="1672046"/>
                  <wp:docPr id="35" name="Picture 35" descr="Q32B question diagram" title="Q32B question diagram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32b.png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8920" cy="167204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(A)  15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(B)  25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(C)  30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(D)  45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Q32C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The pictogram represents 700 plants in total. How many plants does one full symbol represent?</w:t>
            </w:r>
          </w:p>
          <w:p>
            <w:pPr>
              <w:spacing w:before="60" w:after="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788920" cy="1672046"/>
                  <wp:docPr id="36" name="Picture 36" descr="Q32C question diagram" title="Q32C question diagram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32c.png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8920" cy="167204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(A)  20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(B)  25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(C)  35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(D)  40</w:t>
            </w:r>
          </w:p>
        </w:tc>
      </w:tr>
    </w:tbl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4" w:color="D7DEE3"/>
          <w:left w:val="single" w:sz="4" w:color="D7DEE3"/>
          <w:bottom w:val="single" w:sz="4" w:color="D7DEE3"/>
          <w:right w:val="single" w:sz="4" w:color="D7DEE3"/>
          <w:insideH w:val="single" w:sz="4" w:color="D7DEE3"/>
          <w:insideV w:val="single" w:sz="4" w:color="D7DEE3"/>
        </w:tblBorders>
      </w:tblPr>
      <w:tblGrid>
        <w:gridCol w:w="2952"/>
        <w:gridCol w:w="11952"/>
      </w:tblGrid>
      <w:tr>
        <w:tc>
          <w:tcPr>
            <w:tcW w:type="dxa" w:w="2952"/>
            <w:shd w:fill="EEF2F5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238B57"/>
                <w:sz w:val="16"/>
              </w:rPr>
              <w:t>MASTERY HABIT</w:t>
            </w:r>
          </w:p>
        </w:tc>
        <w:tc>
          <w:tcPr>
            <w:tcW w:type="dxa" w:w="11952"/>
            <w:shd w:fill="F7F9FA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596875"/>
                <w:sz w:val="16"/>
              </w:rPr>
              <w:t>Count all symbols, including half symbols, then divide the known total by that count.</w:t>
            </w:r>
          </w:p>
        </w:tc>
      </w:tr>
    </w:tbl>
    <w:p>
      <w:r>
        <w:br w:type="page"/>
      </w:r>
    </w:p>
    <w:p>
      <w:pPr>
        <w:spacing w:before="0" w:after="60"/>
      </w:pPr>
      <w:r>
        <w:rPr>
          <w:rFonts w:ascii="Calibri" w:hAnsi="Calibri"/>
          <w:b/>
          <w:color w:val="238B57"/>
          <w:sz w:val="19"/>
        </w:rPr>
        <w:t>STATISTICS &amp; PROBABILITY</w:t>
      </w:r>
      <w:r>
        <w:rPr>
          <w:rFonts w:ascii="Calibri" w:hAnsi="Calibri"/>
          <w:b/>
          <w:color w:val="17324D"/>
          <w:sz w:val="31"/>
        </w:rPr>
        <w:t xml:space="preserve">   |   Q36 QUESTION FAMILY</w:t>
      </w:r>
    </w:p>
    <w:p>
      <w:pPr>
        <w:spacing w:after="120"/>
      </w:pPr>
      <w:r>
        <w:rPr>
          <w:rFonts w:ascii="Calibri" w:hAnsi="Calibri"/>
          <w:b/>
          <w:color w:val="596875"/>
          <w:sz w:val="21"/>
        </w:rPr>
        <w:t>Express a category probability as a percentage</w:t>
      </w:r>
      <w:r>
        <w:rPr>
          <w:rFonts w:ascii="Calibri" w:hAnsi="Calibri"/>
          <w:color w:val="596875"/>
          <w:sz w:val="18"/>
        </w:rPr>
        <w:t xml:space="preserve">   •   Response style: Choose one percentage</w:t>
      </w:r>
    </w:p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5" w:color="C7D0D8"/>
          <w:left w:val="single" w:sz="5" w:color="C7D0D8"/>
          <w:bottom w:val="single" w:sz="5" w:color="C7D0D8"/>
          <w:right w:val="single" w:sz="5" w:color="C7D0D8"/>
          <w:insideH w:val="single" w:sz="5" w:color="C7D0D8"/>
          <w:insideV w:val="single" w:sz="5" w:color="C7D0D8"/>
        </w:tblBorders>
      </w:tblPr>
      <w:tblGrid>
        <w:gridCol w:w="4968"/>
        <w:gridCol w:w="4968"/>
        <w:gridCol w:w="4968"/>
      </w:tblGrid>
      <w:tr>
        <w:trPr>
          <w:tblHeader w:val="true"/>
        </w:trPr>
        <w:tc>
          <w:tcPr>
            <w:tcW w:type="dxa" w:w="4968"/>
            <w:shd w:fill="E9F1FB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E74B5"/>
                <w:sz w:val="19"/>
              </w:rPr>
              <w:t>A — LEARN THE FORMAT</w:t>
            </w:r>
          </w:p>
        </w:tc>
        <w:tc>
          <w:tcPr>
            <w:tcW w:type="dxa" w:w="4968"/>
            <w:shd w:fill="E4F3F1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007F7B"/>
                <w:sz w:val="19"/>
              </w:rPr>
              <w:t>B — INDEPENDENT MATCH</w:t>
            </w:r>
          </w:p>
        </w:tc>
        <w:tc>
          <w:tcPr>
            <w:tcW w:type="dxa" w:w="4968"/>
            <w:shd w:fill="FFF1D8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B87500"/>
                <w:sz w:val="19"/>
              </w:rPr>
              <w:t>C — TRANSFER CHECK</w:t>
            </w:r>
          </w:p>
        </w:tc>
      </w:tr>
      <w:tr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Q36A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A bag contains 8 red, 12 blue and 5 green counters. What is the probability of selecting green?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(A)  5%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(B)  12%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(C)  20%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(D)  25%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Q36B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A box contains 6 gold, 9 silver and 15 bronze tokens. What is the probability of selecting silver?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(A)  9%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(B)  30%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(C)  40%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(D)  50%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Q36C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A drawer contains 14 black, 21 white and 5 grey socks. What is the probability of selecting a black sock?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(A)  14%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(B)  21%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(C)  30%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(D)  35%</w:t>
            </w:r>
          </w:p>
        </w:tc>
      </w:tr>
    </w:tbl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4" w:color="D7DEE3"/>
          <w:left w:val="single" w:sz="4" w:color="D7DEE3"/>
          <w:bottom w:val="single" w:sz="4" w:color="D7DEE3"/>
          <w:right w:val="single" w:sz="4" w:color="D7DEE3"/>
          <w:insideH w:val="single" w:sz="4" w:color="D7DEE3"/>
          <w:insideV w:val="single" w:sz="4" w:color="D7DEE3"/>
        </w:tblBorders>
      </w:tblPr>
      <w:tblGrid>
        <w:gridCol w:w="2952"/>
        <w:gridCol w:w="11952"/>
      </w:tblGrid>
      <w:tr>
        <w:tc>
          <w:tcPr>
            <w:tcW w:type="dxa" w:w="2952"/>
            <w:shd w:fill="EEF2F5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238B57"/>
                <w:sz w:val="16"/>
              </w:rPr>
              <w:t>MASTERY HABIT</w:t>
            </w:r>
          </w:p>
        </w:tc>
        <w:tc>
          <w:tcPr>
            <w:tcW w:type="dxa" w:w="11952"/>
            <w:shd w:fill="F7F9FA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596875"/>
                <w:sz w:val="16"/>
              </w:rPr>
              <w:t>Add all categories for the denominator, then convert the selected fraction to a percentage.</w:t>
            </w:r>
          </w:p>
        </w:tc>
      </w:tr>
    </w:tbl>
    <w:p>
      <w:r>
        <w:br w:type="page"/>
      </w:r>
    </w:p>
    <w:p>
      <w:pPr>
        <w:spacing w:before="0" w:after="60"/>
      </w:pPr>
      <w:r>
        <w:rPr>
          <w:rFonts w:ascii="Calibri" w:hAnsi="Calibri"/>
          <w:b/>
          <w:color w:val="238B57"/>
          <w:sz w:val="19"/>
        </w:rPr>
        <w:t>STATISTICS &amp; PROBABILITY</w:t>
      </w:r>
      <w:r>
        <w:rPr>
          <w:rFonts w:ascii="Calibri" w:hAnsi="Calibri"/>
          <w:b/>
          <w:color w:val="17324D"/>
          <w:sz w:val="31"/>
        </w:rPr>
        <w:t xml:space="preserve">   |   Q37 QUESTION FAMILY</w:t>
      </w:r>
    </w:p>
    <w:p>
      <w:pPr>
        <w:spacing w:after="120"/>
      </w:pPr>
      <w:r>
        <w:rPr>
          <w:rFonts w:ascii="Calibri" w:hAnsi="Calibri"/>
          <w:b/>
          <w:color w:val="596875"/>
          <w:sz w:val="21"/>
        </w:rPr>
        <w:t>Find a missing value when the mean is known</w:t>
      </w:r>
      <w:r>
        <w:rPr>
          <w:rFonts w:ascii="Calibri" w:hAnsi="Calibri"/>
          <w:color w:val="596875"/>
          <w:sz w:val="18"/>
        </w:rPr>
        <w:t xml:space="preserve">   •   Response style: Write one numerical answer</w:t>
      </w:r>
    </w:p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5" w:color="C7D0D8"/>
          <w:left w:val="single" w:sz="5" w:color="C7D0D8"/>
          <w:bottom w:val="single" w:sz="5" w:color="C7D0D8"/>
          <w:right w:val="single" w:sz="5" w:color="C7D0D8"/>
          <w:insideH w:val="single" w:sz="5" w:color="C7D0D8"/>
          <w:insideV w:val="single" w:sz="5" w:color="C7D0D8"/>
        </w:tblBorders>
      </w:tblPr>
      <w:tblGrid>
        <w:gridCol w:w="4968"/>
        <w:gridCol w:w="4968"/>
        <w:gridCol w:w="4968"/>
      </w:tblGrid>
      <w:tr>
        <w:trPr>
          <w:tblHeader w:val="true"/>
        </w:trPr>
        <w:tc>
          <w:tcPr>
            <w:tcW w:type="dxa" w:w="4968"/>
            <w:shd w:fill="E9F1FB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E74B5"/>
                <w:sz w:val="19"/>
              </w:rPr>
              <w:t>A — LEARN THE FORMAT</w:t>
            </w:r>
          </w:p>
        </w:tc>
        <w:tc>
          <w:tcPr>
            <w:tcW w:type="dxa" w:w="4968"/>
            <w:shd w:fill="E4F3F1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007F7B"/>
                <w:sz w:val="19"/>
              </w:rPr>
              <w:t>B — INDEPENDENT MATCH</w:t>
            </w:r>
          </w:p>
        </w:tc>
        <w:tc>
          <w:tcPr>
            <w:tcW w:type="dxa" w:w="4968"/>
            <w:shd w:fill="FFF1D8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B87500"/>
                <w:sz w:val="19"/>
              </w:rPr>
              <w:t>C — TRANSFER CHECK</w:t>
            </w:r>
          </w:p>
        </w:tc>
      </w:tr>
      <w:tr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Q37A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The mean of five scores is 16. Four scores are 14, 18, 16 and 17. What is the missing score?</w:t>
            </w:r>
          </w:p>
          <w:p>
            <w:pPr>
              <w:spacing w:after="0" w:line="259" w:lineRule="auto"/>
            </w:pPr>
            <w:r>
              <w:rPr>
                <w:rFonts w:ascii="Calibri" w:hAnsi="Calibri"/>
                <w:b w:val="0"/>
                <w:color w:val="596875"/>
                <w:sz w:val="18"/>
              </w:rPr>
              <w:t>Answer: __________________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Q37B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The mean height of five students is 170 cm. Four heights are 165, 172, 168 and 175 cm. What is the missing height?</w:t>
            </w:r>
          </w:p>
          <w:p>
            <w:pPr>
              <w:spacing w:after="0" w:line="259" w:lineRule="auto"/>
            </w:pPr>
            <w:r>
              <w:rPr>
                <w:rFonts w:ascii="Calibri" w:hAnsi="Calibri"/>
                <w:b w:val="0"/>
                <w:color w:val="596875"/>
                <w:sz w:val="18"/>
              </w:rPr>
              <w:t>Answer: __________________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Q37C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The mean of six test scores is 82. Five scores are 72, 84, 91, 78 and 85. What is the missing score?</w:t>
            </w:r>
          </w:p>
          <w:p>
            <w:pPr>
              <w:spacing w:after="0" w:line="259" w:lineRule="auto"/>
            </w:pPr>
            <w:r>
              <w:rPr>
                <w:rFonts w:ascii="Calibri" w:hAnsi="Calibri"/>
                <w:b w:val="0"/>
                <w:color w:val="596875"/>
                <w:sz w:val="18"/>
              </w:rPr>
              <w:t>Answer: __________________</w:t>
            </w:r>
          </w:p>
        </w:tc>
      </w:tr>
    </w:tbl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4" w:color="D7DEE3"/>
          <w:left w:val="single" w:sz="4" w:color="D7DEE3"/>
          <w:bottom w:val="single" w:sz="4" w:color="D7DEE3"/>
          <w:right w:val="single" w:sz="4" w:color="D7DEE3"/>
          <w:insideH w:val="single" w:sz="4" w:color="D7DEE3"/>
          <w:insideV w:val="single" w:sz="4" w:color="D7DEE3"/>
        </w:tblBorders>
      </w:tblPr>
      <w:tblGrid>
        <w:gridCol w:w="2952"/>
        <w:gridCol w:w="11952"/>
      </w:tblGrid>
      <w:tr>
        <w:tc>
          <w:tcPr>
            <w:tcW w:type="dxa" w:w="2952"/>
            <w:shd w:fill="EEF2F5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238B57"/>
                <w:sz w:val="16"/>
              </w:rPr>
              <w:t>MASTERY HABIT</w:t>
            </w:r>
          </w:p>
        </w:tc>
        <w:tc>
          <w:tcPr>
            <w:tcW w:type="dxa" w:w="11952"/>
            <w:shd w:fill="F7F9FA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596875"/>
                <w:sz w:val="16"/>
              </w:rPr>
              <w:t>Multiply the mean by the number of values, then subtract the known total.</w:t>
            </w:r>
          </w:p>
        </w:tc>
      </w:tr>
    </w:tbl>
    <w:p>
      <w:r>
        <w:br w:type="page"/>
      </w:r>
    </w:p>
    <w:p>
      <w:pPr>
        <w:spacing w:before="0" w:after="60"/>
      </w:pPr>
      <w:r>
        <w:rPr>
          <w:rFonts w:ascii="Calibri" w:hAnsi="Calibri"/>
          <w:b/>
          <w:color w:val="B87500"/>
          <w:sz w:val="19"/>
        </w:rPr>
        <w:t>FINANCIAL MATHS</w:t>
      </w:r>
      <w:r>
        <w:rPr>
          <w:rFonts w:ascii="Calibri" w:hAnsi="Calibri"/>
          <w:b/>
          <w:color w:val="17324D"/>
          <w:sz w:val="31"/>
        </w:rPr>
        <w:t xml:space="preserve">   |   Q33 QUESTION FAMILY</w:t>
      </w:r>
    </w:p>
    <w:p>
      <w:pPr>
        <w:spacing w:after="120"/>
      </w:pPr>
      <w:r>
        <w:rPr>
          <w:rFonts w:ascii="Calibri" w:hAnsi="Calibri"/>
          <w:b/>
          <w:color w:val="596875"/>
          <w:sz w:val="21"/>
        </w:rPr>
        <w:t>Substitute time into a cost formula with a fixed fee</w:t>
      </w:r>
      <w:r>
        <w:rPr>
          <w:rFonts w:ascii="Calibri" w:hAnsi="Calibri"/>
          <w:color w:val="596875"/>
          <w:sz w:val="18"/>
        </w:rPr>
        <w:t xml:space="preserve">   •   Response style: Write one currency answer</w:t>
      </w:r>
    </w:p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5" w:color="C7D0D8"/>
          <w:left w:val="single" w:sz="5" w:color="C7D0D8"/>
          <w:bottom w:val="single" w:sz="5" w:color="C7D0D8"/>
          <w:right w:val="single" w:sz="5" w:color="C7D0D8"/>
          <w:insideH w:val="single" w:sz="5" w:color="C7D0D8"/>
          <w:insideV w:val="single" w:sz="5" w:color="C7D0D8"/>
        </w:tblBorders>
      </w:tblPr>
      <w:tblGrid>
        <w:gridCol w:w="4968"/>
        <w:gridCol w:w="4968"/>
        <w:gridCol w:w="4968"/>
      </w:tblGrid>
      <w:tr>
        <w:trPr>
          <w:tblHeader w:val="true"/>
        </w:trPr>
        <w:tc>
          <w:tcPr>
            <w:tcW w:type="dxa" w:w="4968"/>
            <w:shd w:fill="E9F1FB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E74B5"/>
                <w:sz w:val="19"/>
              </w:rPr>
              <w:t>A — LEARN THE FORMAT</w:t>
            </w:r>
          </w:p>
        </w:tc>
        <w:tc>
          <w:tcPr>
            <w:tcW w:type="dxa" w:w="4968"/>
            <w:shd w:fill="E4F3F1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007F7B"/>
                <w:sz w:val="19"/>
              </w:rPr>
              <w:t>B — INDEPENDENT MATCH</w:t>
            </w:r>
          </w:p>
        </w:tc>
        <w:tc>
          <w:tcPr>
            <w:tcW w:type="dxa" w:w="4968"/>
            <w:shd w:fill="FFF1D8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B87500"/>
                <w:sz w:val="19"/>
              </w:rPr>
              <w:t>C — TRANSFER CHECK</w:t>
            </w:r>
          </w:p>
        </w:tc>
      </w:tr>
      <w:tr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Q33A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Bike hire is modelled by c = 42h + 25. What is the cost for 4 hours?</w:t>
            </w:r>
          </w:p>
          <w:p>
            <w:pPr>
              <w:spacing w:after="0" w:line="259" w:lineRule="auto"/>
            </w:pPr>
            <w:r>
              <w:rPr>
                <w:rFonts w:ascii="Calibri" w:hAnsi="Calibri"/>
                <w:b w:val="0"/>
                <w:color w:val="596875"/>
                <w:sz w:val="18"/>
              </w:rPr>
              <w:t>Answer: __________________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Q33B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Kayak hire is modelled by c = 65h + 18. What is the cost for 5 hours?</w:t>
            </w:r>
          </w:p>
          <w:p>
            <w:pPr>
              <w:spacing w:after="0" w:line="259" w:lineRule="auto"/>
            </w:pPr>
            <w:r>
              <w:rPr>
                <w:rFonts w:ascii="Calibri" w:hAnsi="Calibri"/>
                <w:b w:val="0"/>
                <w:color w:val="596875"/>
                <w:sz w:val="18"/>
              </w:rPr>
              <w:t>Answer: __________________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Q33C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A games room is modelled by c = 28h + 45. What is the cost for 7 hours?</w:t>
            </w:r>
          </w:p>
          <w:p>
            <w:pPr>
              <w:spacing w:after="0" w:line="259" w:lineRule="auto"/>
            </w:pPr>
            <w:r>
              <w:rPr>
                <w:rFonts w:ascii="Calibri" w:hAnsi="Calibri"/>
                <w:b w:val="0"/>
                <w:color w:val="596875"/>
                <w:sz w:val="18"/>
              </w:rPr>
              <w:t>Answer: __________________</w:t>
            </w:r>
          </w:p>
        </w:tc>
      </w:tr>
    </w:tbl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4" w:color="D7DEE3"/>
          <w:left w:val="single" w:sz="4" w:color="D7DEE3"/>
          <w:bottom w:val="single" w:sz="4" w:color="D7DEE3"/>
          <w:right w:val="single" w:sz="4" w:color="D7DEE3"/>
          <w:insideH w:val="single" w:sz="4" w:color="D7DEE3"/>
          <w:insideV w:val="single" w:sz="4" w:color="D7DEE3"/>
        </w:tblBorders>
      </w:tblPr>
      <w:tblGrid>
        <w:gridCol w:w="2952"/>
        <w:gridCol w:w="11952"/>
      </w:tblGrid>
      <w:tr>
        <w:tc>
          <w:tcPr>
            <w:tcW w:type="dxa" w:w="2952"/>
            <w:shd w:fill="EEF2F5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B87500"/>
                <w:sz w:val="16"/>
              </w:rPr>
              <w:t>MASTERY HABIT</w:t>
            </w:r>
          </w:p>
        </w:tc>
        <w:tc>
          <w:tcPr>
            <w:tcW w:type="dxa" w:w="11952"/>
            <w:shd w:fill="F7F9FA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596875"/>
                <w:sz w:val="16"/>
              </w:rPr>
              <w:t>Calculate the hourly portion first, then add the fixed fee once.</w:t>
            </w:r>
          </w:p>
        </w:tc>
      </w:tr>
    </w:tbl>
    <w:p>
      <w:r>
        <w:br w:type="page"/>
      </w:r>
    </w:p>
    <w:p>
      <w:pPr>
        <w:spacing w:before="0" w:after="60"/>
      </w:pPr>
      <w:r>
        <w:rPr>
          <w:rFonts w:ascii="Calibri" w:hAnsi="Calibri"/>
          <w:b/>
          <w:color w:val="B87500"/>
          <w:sz w:val="19"/>
        </w:rPr>
        <w:t>FINANCIAL MATHS</w:t>
      </w:r>
      <w:r>
        <w:rPr>
          <w:rFonts w:ascii="Calibri" w:hAnsi="Calibri"/>
          <w:b/>
          <w:color w:val="17324D"/>
          <w:sz w:val="31"/>
        </w:rPr>
        <w:t xml:space="preserve">   |   Q34 QUESTION FAMILY</w:t>
      </w:r>
    </w:p>
    <w:p>
      <w:pPr>
        <w:spacing w:after="120"/>
      </w:pPr>
      <w:r>
        <w:rPr>
          <w:rFonts w:ascii="Calibri" w:hAnsi="Calibri"/>
          <w:b/>
          <w:color w:val="596875"/>
          <w:sz w:val="21"/>
        </w:rPr>
        <w:t>Find the greatest whole number of hours within a budget</w:t>
      </w:r>
      <w:r>
        <w:rPr>
          <w:rFonts w:ascii="Calibri" w:hAnsi="Calibri"/>
          <w:color w:val="596875"/>
          <w:sz w:val="18"/>
        </w:rPr>
        <w:t xml:space="preserve">   •   Response style: Choose one whole-number duration</w:t>
      </w:r>
    </w:p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5" w:color="C7D0D8"/>
          <w:left w:val="single" w:sz="5" w:color="C7D0D8"/>
          <w:bottom w:val="single" w:sz="5" w:color="C7D0D8"/>
          <w:right w:val="single" w:sz="5" w:color="C7D0D8"/>
          <w:insideH w:val="single" w:sz="5" w:color="C7D0D8"/>
          <w:insideV w:val="single" w:sz="5" w:color="C7D0D8"/>
        </w:tblBorders>
      </w:tblPr>
      <w:tblGrid>
        <w:gridCol w:w="4968"/>
        <w:gridCol w:w="4968"/>
        <w:gridCol w:w="4968"/>
      </w:tblGrid>
      <w:tr>
        <w:trPr>
          <w:tblHeader w:val="true"/>
        </w:trPr>
        <w:tc>
          <w:tcPr>
            <w:tcW w:type="dxa" w:w="4968"/>
            <w:shd w:fill="E9F1FB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E74B5"/>
                <w:sz w:val="19"/>
              </w:rPr>
              <w:t>A — LEARN THE FORMAT</w:t>
            </w:r>
          </w:p>
        </w:tc>
        <w:tc>
          <w:tcPr>
            <w:tcW w:type="dxa" w:w="4968"/>
            <w:shd w:fill="E4F3F1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007F7B"/>
                <w:sz w:val="19"/>
              </w:rPr>
              <w:t>B — INDEPENDENT MATCH</w:t>
            </w:r>
          </w:p>
        </w:tc>
        <w:tc>
          <w:tcPr>
            <w:tcW w:type="dxa" w:w="4968"/>
            <w:shd w:fill="FFF1D8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B87500"/>
                <w:sz w:val="19"/>
              </w:rPr>
              <w:t>C — TRANSFER CHECK</w:t>
            </w:r>
          </w:p>
        </w:tc>
      </w:tr>
      <w:tr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Q34A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Bike hire costs c = 42h + 25. Mia has $300. What is the greatest number of whole hours she can afford?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(A)  5 hours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(B)  6 hours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(C)  7 hours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(D)  8 hours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Q34B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Kayak hire costs c = 65h + 18. Noah has $500. What is the greatest number of whole hours he can afford?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(A)  5 hours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(B)  6 hours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(C)  7 hours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(D)  8 hours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Q34C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A games room costs c = 28h + 45. A group has $400. What is the greatest number of whole hours it can book?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(A)  9 hours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(B)  10 hours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(C)  11 hours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(D)  12 hours</w:t>
            </w:r>
          </w:p>
        </w:tc>
      </w:tr>
    </w:tbl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4" w:color="D7DEE3"/>
          <w:left w:val="single" w:sz="4" w:color="D7DEE3"/>
          <w:bottom w:val="single" w:sz="4" w:color="D7DEE3"/>
          <w:right w:val="single" w:sz="4" w:color="D7DEE3"/>
          <w:insideH w:val="single" w:sz="4" w:color="D7DEE3"/>
          <w:insideV w:val="single" w:sz="4" w:color="D7DEE3"/>
        </w:tblBorders>
      </w:tblPr>
      <w:tblGrid>
        <w:gridCol w:w="2952"/>
        <w:gridCol w:w="11952"/>
      </w:tblGrid>
      <w:tr>
        <w:tc>
          <w:tcPr>
            <w:tcW w:type="dxa" w:w="2952"/>
            <w:shd w:fill="EEF2F5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B87500"/>
                <w:sz w:val="16"/>
              </w:rPr>
              <w:t>MASTERY HABIT</w:t>
            </w:r>
          </w:p>
        </w:tc>
        <w:tc>
          <w:tcPr>
            <w:tcW w:type="dxa" w:w="11952"/>
            <w:shd w:fill="F7F9FA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596875"/>
                <w:sz w:val="16"/>
              </w:rPr>
              <w:t>Subtract the fixed fee before dividing, then check the next whole hour is over budget.</w:t>
            </w:r>
          </w:p>
        </w:tc>
      </w:tr>
    </w:tbl>
    <w:p>
      <w:r>
        <w:br w:type="page"/>
      </w:r>
    </w:p>
    <w:p>
      <w:pPr>
        <w:spacing w:before="0" w:after="60"/>
      </w:pPr>
      <w:r>
        <w:rPr>
          <w:rFonts w:ascii="Calibri" w:hAnsi="Calibri"/>
          <w:b/>
          <w:color w:val="B87500"/>
          <w:sz w:val="19"/>
        </w:rPr>
        <w:t>FINANCIAL MATHS</w:t>
      </w:r>
      <w:r>
        <w:rPr>
          <w:rFonts w:ascii="Calibri" w:hAnsi="Calibri"/>
          <w:b/>
          <w:color w:val="17324D"/>
          <w:sz w:val="31"/>
        </w:rPr>
        <w:t xml:space="preserve">   |   Q35 QUESTION FAMILY</w:t>
      </w:r>
    </w:p>
    <w:p>
      <w:pPr>
        <w:spacing w:after="120"/>
      </w:pPr>
      <w:r>
        <w:rPr>
          <w:rFonts w:ascii="Calibri" w:hAnsi="Calibri"/>
          <w:b/>
          <w:color w:val="596875"/>
          <w:sz w:val="21"/>
        </w:rPr>
        <w:t>Adjust a cost formula when only the hourly rate is discounted</w:t>
      </w:r>
      <w:r>
        <w:rPr>
          <w:rFonts w:ascii="Calibri" w:hAnsi="Calibri"/>
          <w:color w:val="596875"/>
          <w:sz w:val="18"/>
        </w:rPr>
        <w:t xml:space="preserve">   •   Response style: Choose one revised formula</w:t>
      </w:r>
    </w:p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5" w:color="C7D0D8"/>
          <w:left w:val="single" w:sz="5" w:color="C7D0D8"/>
          <w:bottom w:val="single" w:sz="5" w:color="C7D0D8"/>
          <w:right w:val="single" w:sz="5" w:color="C7D0D8"/>
          <w:insideH w:val="single" w:sz="5" w:color="C7D0D8"/>
          <w:insideV w:val="single" w:sz="5" w:color="C7D0D8"/>
        </w:tblBorders>
      </w:tblPr>
      <w:tblGrid>
        <w:gridCol w:w="4968"/>
        <w:gridCol w:w="4968"/>
        <w:gridCol w:w="4968"/>
      </w:tblGrid>
      <w:tr>
        <w:trPr>
          <w:tblHeader w:val="true"/>
        </w:trPr>
        <w:tc>
          <w:tcPr>
            <w:tcW w:type="dxa" w:w="4968"/>
            <w:shd w:fill="E9F1FB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E74B5"/>
                <w:sz w:val="19"/>
              </w:rPr>
              <w:t>A — LEARN THE FORMAT</w:t>
            </w:r>
          </w:p>
        </w:tc>
        <w:tc>
          <w:tcPr>
            <w:tcW w:type="dxa" w:w="4968"/>
            <w:shd w:fill="E4F3F1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007F7B"/>
                <w:sz w:val="19"/>
              </w:rPr>
              <w:t>B — INDEPENDENT MATCH</w:t>
            </w:r>
          </w:p>
        </w:tc>
        <w:tc>
          <w:tcPr>
            <w:tcW w:type="dxa" w:w="4968"/>
            <w:shd w:fill="FFF1D8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B87500"/>
                <w:sz w:val="19"/>
              </w:rPr>
              <w:t>C — TRANSFER CHECK</w:t>
            </w:r>
          </w:p>
        </w:tc>
      </w:tr>
      <w:tr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Q35A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Hire costs c = 48h + 30. The hourly rate is reduced by 25%; the fixed fee is unchanged. Which formula is correct?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(A)  c = 12h + 30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(B)  c = 36h + 30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(C)  c = 48h + 22.5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(D)  c = 0.75(48h + 30)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Q35B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Hire costs c = 65h + 20. The hourly rate is reduced by 20%; the fixed fee is unchanged. Which formula is correct?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(A)  c = 13h + 20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(B)  c = 45h + 20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(C)  c = 52h + 20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(D)  c = 0.8(65h + 20)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Q35C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Hire costs c = 72h + 45. The hourly rate is reduced by one third; the fixed fee is unchanged. Which formula is correct?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(A)  c = 48h + 45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(B)  c = 24h + 45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(C)  c = 72h + 30</w:t>
            </w:r>
          </w:p>
          <w:p>
            <w:pPr>
              <w:spacing w:after="40" w:line="240" w:lineRule="auto"/>
              <w:ind w:left="215" w:hanging="170"/>
            </w:pPr>
            <w:r>
              <w:rPr>
                <w:rFonts w:ascii="Calibri" w:hAnsi="Calibri"/>
                <w:color w:val="17324D"/>
                <w:sz w:val="17"/>
              </w:rPr>
              <w:t>(D)  c = (72h + 45) ÷ 3</w:t>
            </w:r>
          </w:p>
        </w:tc>
      </w:tr>
    </w:tbl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4" w:color="D7DEE3"/>
          <w:left w:val="single" w:sz="4" w:color="D7DEE3"/>
          <w:bottom w:val="single" w:sz="4" w:color="D7DEE3"/>
          <w:right w:val="single" w:sz="4" w:color="D7DEE3"/>
          <w:insideH w:val="single" w:sz="4" w:color="D7DEE3"/>
          <w:insideV w:val="single" w:sz="4" w:color="D7DEE3"/>
        </w:tblBorders>
      </w:tblPr>
      <w:tblGrid>
        <w:gridCol w:w="2952"/>
        <w:gridCol w:w="11952"/>
      </w:tblGrid>
      <w:tr>
        <w:tc>
          <w:tcPr>
            <w:tcW w:type="dxa" w:w="2952"/>
            <w:shd w:fill="EEF2F5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B87500"/>
                <w:sz w:val="16"/>
              </w:rPr>
              <w:t>MASTERY HABIT</w:t>
            </w:r>
          </w:p>
        </w:tc>
        <w:tc>
          <w:tcPr>
            <w:tcW w:type="dxa" w:w="11952"/>
            <w:shd w:fill="F7F9FA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596875"/>
                <w:sz w:val="16"/>
              </w:rPr>
              <w:t>Discount the hourly term but leave the fixed fee unchanged unless told otherwise.</w:t>
            </w:r>
          </w:p>
        </w:tc>
      </w:tr>
    </w:tbl>
    <w:p>
      <w:r>
        <w:br w:type="page"/>
      </w:r>
    </w:p>
    <w:p>
      <w:pPr>
        <w:spacing w:after="60"/>
      </w:pPr>
      <w:r>
        <w:rPr>
          <w:rFonts w:ascii="Calibri" w:hAnsi="Calibri"/>
          <w:b/>
          <w:color w:val="007F7B"/>
          <w:sz w:val="20"/>
        </w:rPr>
        <w:t>TEACHER ANSWER GUIDE</w:t>
      </w:r>
    </w:p>
    <w:p>
      <w:pPr>
        <w:spacing w:after="160"/>
      </w:pPr>
      <w:r>
        <w:rPr>
          <w:rFonts w:ascii="Calibri" w:hAnsi="Calibri"/>
          <w:b/>
          <w:color w:val="17324D"/>
          <w:sz w:val="38"/>
        </w:rPr>
        <w:t>Answers by question family  •  1 of 3</w:t>
      </w:r>
    </w:p>
    <w:tbl>
      <w:tblPr>
        <w:tblW w:type="dxa" w:w="14976"/>
        <w:jc w:val="center"/>
        <w:tblLayout w:type="fixed"/>
        <w:tblLook w:firstColumn="1" w:firstRow="1" w:lastColumn="0" w:lastRow="0" w:noHBand="0" w:noVBand="1" w:val="04A0"/>
        <w:tblBorders>
          <w:top w:val="single" w:sz="5" w:color="C7D0D8"/>
          <w:left w:val="single" w:sz="5" w:color="C7D0D8"/>
          <w:bottom w:val="single" w:sz="5" w:color="C7D0D8"/>
          <w:right w:val="single" w:sz="5" w:color="C7D0D8"/>
          <w:insideH w:val="single" w:sz="5" w:color="C7D0D8"/>
          <w:insideV w:val="single" w:sz="5" w:color="C7D0D8"/>
        </w:tblBorders>
      </w:tblPr>
      <w:tblGrid>
        <w:gridCol w:w="1512"/>
        <w:gridCol w:w="5904"/>
        <w:gridCol w:w="2520"/>
        <w:gridCol w:w="2520"/>
        <w:gridCol w:w="2520"/>
      </w:tblGrid>
      <w:tr>
        <w:trPr>
          <w:tblHeader w:val="true"/>
        </w:trPr>
        <w:tc>
          <w:tcPr>
            <w:tcW w:type="dxa" w:w="1512"/>
            <w:shd w:fill="E8EEF5"/>
            <w:tcMar>
              <w:top w:w="65" w:type="dxa"/>
              <w:start w:w="130" w:type="dxa"/>
              <w:bottom w:w="65" w:type="dxa"/>
              <w:end w:w="130" w:type="dxa"/>
            </w:tcMar>
          </w:tcPr>
          <w:p>
            <w:r>
              <w:rPr>
                <w:rFonts w:ascii="Calibri" w:hAnsi="Calibri"/>
                <w:b/>
                <w:color w:val="17324D"/>
                <w:sz w:val="17"/>
              </w:rPr>
              <w:t>SMART</w:t>
            </w:r>
          </w:p>
        </w:tc>
        <w:tc>
          <w:tcPr>
            <w:tcW w:type="dxa" w:w="5904"/>
            <w:shd w:fill="E8EEF5"/>
            <w:tcMar>
              <w:top w:w="65" w:type="dxa"/>
              <w:start w:w="130" w:type="dxa"/>
              <w:bottom w:w="65" w:type="dxa"/>
              <w:end w:w="130" w:type="dxa"/>
            </w:tcMar>
          </w:tcPr>
          <w:p>
            <w:r>
              <w:rPr>
                <w:rFonts w:ascii="Calibri" w:hAnsi="Calibri"/>
                <w:b/>
                <w:color w:val="17324D"/>
                <w:sz w:val="17"/>
              </w:rPr>
              <w:t>Skill focus</w:t>
            </w:r>
          </w:p>
        </w:tc>
        <w:tc>
          <w:tcPr>
            <w:tcW w:type="dxa" w:w="2520"/>
            <w:shd w:fill="E8EEF5"/>
            <w:tcMar>
              <w:top w:w="65" w:type="dxa"/>
              <w:start w:w="130" w:type="dxa"/>
              <w:bottom w:w="65" w:type="dxa"/>
              <w:end w:w="130" w:type="dxa"/>
            </w:tcMar>
          </w:tcPr>
          <w:p>
            <w:r>
              <w:rPr>
                <w:rFonts w:ascii="Calibri" w:hAnsi="Calibri"/>
                <w:b/>
                <w:color w:val="17324D"/>
                <w:sz w:val="17"/>
              </w:rPr>
              <w:t>A answer</w:t>
            </w:r>
          </w:p>
        </w:tc>
        <w:tc>
          <w:tcPr>
            <w:tcW w:type="dxa" w:w="2520"/>
            <w:shd w:fill="E8EEF5"/>
            <w:tcMar>
              <w:top w:w="65" w:type="dxa"/>
              <w:start w:w="130" w:type="dxa"/>
              <w:bottom w:w="65" w:type="dxa"/>
              <w:end w:w="130" w:type="dxa"/>
            </w:tcMar>
          </w:tcPr>
          <w:p>
            <w:r>
              <w:rPr>
                <w:rFonts w:ascii="Calibri" w:hAnsi="Calibri"/>
                <w:b/>
                <w:color w:val="17324D"/>
                <w:sz w:val="17"/>
              </w:rPr>
              <w:t>B answer</w:t>
            </w:r>
          </w:p>
        </w:tc>
        <w:tc>
          <w:tcPr>
            <w:tcW w:type="dxa" w:w="2520"/>
            <w:shd w:fill="E8EEF5"/>
            <w:tcMar>
              <w:top w:w="65" w:type="dxa"/>
              <w:start w:w="130" w:type="dxa"/>
              <w:bottom w:w="65" w:type="dxa"/>
              <w:end w:w="130" w:type="dxa"/>
            </w:tcMar>
          </w:tcPr>
          <w:p>
            <w:r>
              <w:rPr>
                <w:rFonts w:ascii="Calibri" w:hAnsi="Calibri"/>
                <w:b/>
                <w:color w:val="17324D"/>
                <w:sz w:val="17"/>
              </w:rPr>
              <w:t>C answer</w:t>
            </w:r>
          </w:p>
        </w:tc>
      </w:tr>
      <w:tr>
        <w:tc>
          <w:tcPr>
            <w:tcW w:type="dxa" w:w="1512"/>
            <w:tcMar>
              <w:top w:w="55" w:type="dxa"/>
              <w:start w:w="65" w:type="dxa"/>
              <w:bottom w:w="55" w:type="dxa"/>
              <w:end w:w="65" w:type="dxa"/>
            </w:tcMar>
            <w:shd w:fill="F2F5F7"/>
          </w:tcPr>
          <w:p>
            <w:r>
              <w:rPr>
                <w:rFonts w:ascii="Calibri" w:hAnsi="Calibri"/>
                <w:b/>
                <w:color w:val="2E74B5"/>
                <w:sz w:val="15"/>
              </w:rPr>
              <w:t>Q3</w:t>
            </w:r>
          </w:p>
        </w:tc>
        <w:tc>
          <w:tcPr>
            <w:tcW w:type="dxa" w:w="5904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Multiply a four-digit number by a one-digit number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7 218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12 432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25 302</w:t>
            </w:r>
          </w:p>
        </w:tc>
      </w:tr>
      <w:tr>
        <w:tc>
          <w:tcPr>
            <w:tcW w:type="dxa" w:w="1512"/>
            <w:tcMar>
              <w:top w:w="55" w:type="dxa"/>
              <w:start w:w="65" w:type="dxa"/>
              <w:bottom w:w="55" w:type="dxa"/>
              <w:end w:w="65" w:type="dxa"/>
            </w:tcMar>
            <w:shd w:fill="F2F5F7"/>
          </w:tcPr>
          <w:p>
            <w:r>
              <w:rPr>
                <w:rFonts w:ascii="Calibri" w:hAnsi="Calibri"/>
                <w:b/>
                <w:color w:val="2E74B5"/>
                <w:sz w:val="15"/>
              </w:rPr>
              <w:t>Q5</w:t>
            </w:r>
          </w:p>
        </w:tc>
        <w:tc>
          <w:tcPr>
            <w:tcW w:type="dxa" w:w="5904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Add decimals with unlike numbers of decimal places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C - 16.86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B - 46.22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D - 134.78</w:t>
            </w:r>
          </w:p>
        </w:tc>
      </w:tr>
      <w:tr>
        <w:tc>
          <w:tcPr>
            <w:tcW w:type="dxa" w:w="1512"/>
            <w:tcMar>
              <w:top w:w="55" w:type="dxa"/>
              <w:start w:w="65" w:type="dxa"/>
              <w:bottom w:w="55" w:type="dxa"/>
              <w:end w:w="65" w:type="dxa"/>
            </w:tcMar>
            <w:shd w:fill="F2F5F7"/>
          </w:tcPr>
          <w:p>
            <w:r>
              <w:rPr>
                <w:rFonts w:ascii="Calibri" w:hAnsi="Calibri"/>
                <w:b/>
                <w:color w:val="2E74B5"/>
                <w:sz w:val="15"/>
              </w:rPr>
              <w:t>Q7</w:t>
            </w:r>
          </w:p>
        </w:tc>
        <w:tc>
          <w:tcPr>
            <w:tcW w:type="dxa" w:w="5904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Multiply multiples of ten using place value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2 800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18 000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20 000</w:t>
            </w:r>
          </w:p>
        </w:tc>
      </w:tr>
      <w:tr>
        <w:tc>
          <w:tcPr>
            <w:tcW w:type="dxa" w:w="1512"/>
            <w:tcMar>
              <w:top w:w="55" w:type="dxa"/>
              <w:start w:w="65" w:type="dxa"/>
              <w:bottom w:w="55" w:type="dxa"/>
              <w:end w:w="65" w:type="dxa"/>
            </w:tcMar>
            <w:shd w:fill="F2F5F7"/>
          </w:tcPr>
          <w:p>
            <w:r>
              <w:rPr>
                <w:rFonts w:ascii="Calibri" w:hAnsi="Calibri"/>
                <w:b/>
                <w:color w:val="2E74B5"/>
                <w:sz w:val="15"/>
              </w:rPr>
              <w:t>Q9</w:t>
            </w:r>
          </w:p>
        </w:tc>
        <w:tc>
          <w:tcPr>
            <w:tcW w:type="dxa" w:w="5904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Simplify a fraction using a common factor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C - 3/5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B - 2/3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D - 2/3</w:t>
            </w:r>
          </w:p>
        </w:tc>
      </w:tr>
      <w:tr>
        <w:tc>
          <w:tcPr>
            <w:tcW w:type="dxa" w:w="1512"/>
            <w:tcMar>
              <w:top w:w="55" w:type="dxa"/>
              <w:start w:w="65" w:type="dxa"/>
              <w:bottom w:w="55" w:type="dxa"/>
              <w:end w:w="65" w:type="dxa"/>
            </w:tcMar>
            <w:shd w:fill="F2F5F7"/>
          </w:tcPr>
          <w:p>
            <w:r>
              <w:rPr>
                <w:rFonts w:ascii="Calibri" w:hAnsi="Calibri"/>
                <w:b/>
                <w:color w:val="2E74B5"/>
                <w:sz w:val="15"/>
              </w:rPr>
              <w:t>Q12</w:t>
            </w:r>
          </w:p>
        </w:tc>
        <w:tc>
          <w:tcPr>
            <w:tcW w:type="dxa" w:w="5904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Round whole numbers to a stated place value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A - 63 000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D - 149 000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C - 910 000</w:t>
            </w:r>
          </w:p>
        </w:tc>
      </w:tr>
      <w:tr>
        <w:tc>
          <w:tcPr>
            <w:tcW w:type="dxa" w:w="1512"/>
            <w:tcMar>
              <w:top w:w="55" w:type="dxa"/>
              <w:start w:w="65" w:type="dxa"/>
              <w:bottom w:w="55" w:type="dxa"/>
              <w:end w:w="65" w:type="dxa"/>
            </w:tcMar>
            <w:shd w:fill="F2F5F7"/>
          </w:tcPr>
          <w:p>
            <w:r>
              <w:rPr>
                <w:rFonts w:ascii="Calibri" w:hAnsi="Calibri"/>
                <w:b/>
                <w:color w:val="2E74B5"/>
                <w:sz w:val="15"/>
              </w:rPr>
              <w:t>Q18</w:t>
            </w:r>
          </w:p>
        </w:tc>
        <w:tc>
          <w:tcPr>
            <w:tcW w:type="dxa" w:w="5904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Convert common fractions to percentages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C - 75%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B - 70%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D - 45%</w:t>
            </w:r>
          </w:p>
        </w:tc>
      </w:tr>
      <w:tr>
        <w:tc>
          <w:tcPr>
            <w:tcW w:type="dxa" w:w="1512"/>
            <w:tcMar>
              <w:top w:w="55" w:type="dxa"/>
              <w:start w:w="65" w:type="dxa"/>
              <w:bottom w:w="55" w:type="dxa"/>
              <w:end w:w="65" w:type="dxa"/>
            </w:tcMar>
            <w:shd w:fill="F2F5F7"/>
          </w:tcPr>
          <w:p>
            <w:r>
              <w:rPr>
                <w:rFonts w:ascii="Calibri" w:hAnsi="Calibri"/>
                <w:b/>
                <w:color w:val="2E74B5"/>
                <w:sz w:val="15"/>
              </w:rPr>
              <w:t>Q19</w:t>
            </w:r>
          </w:p>
        </w:tc>
        <w:tc>
          <w:tcPr>
            <w:tcW w:type="dxa" w:w="5904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Apply order of operations, including powers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B - 13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C - 16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D - 31</w:t>
            </w:r>
          </w:p>
        </w:tc>
      </w:tr>
      <w:tr>
        <w:tc>
          <w:tcPr>
            <w:tcW w:type="dxa" w:w="1512"/>
            <w:tcMar>
              <w:top w:w="55" w:type="dxa"/>
              <w:start w:w="65" w:type="dxa"/>
              <w:bottom w:w="55" w:type="dxa"/>
              <w:end w:w="65" w:type="dxa"/>
            </w:tcMar>
            <w:shd w:fill="F2F5F7"/>
          </w:tcPr>
          <w:p>
            <w:r>
              <w:rPr>
                <w:rFonts w:ascii="Calibri" w:hAnsi="Calibri"/>
                <w:b/>
                <w:color w:val="2E74B5"/>
                <w:sz w:val="15"/>
              </w:rPr>
              <w:t>Q21</w:t>
            </w:r>
          </w:p>
        </w:tc>
        <w:tc>
          <w:tcPr>
            <w:tcW w:type="dxa" w:w="5904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Identify the value of a digit in a large number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B - 80 000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C - 500 000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B - 40 000</w:t>
            </w:r>
          </w:p>
        </w:tc>
      </w:tr>
      <w:tr>
        <w:tc>
          <w:tcPr>
            <w:tcW w:type="dxa" w:w="1512"/>
            <w:tcMar>
              <w:top w:w="55" w:type="dxa"/>
              <w:start w:w="65" w:type="dxa"/>
              <w:bottom w:w="55" w:type="dxa"/>
              <w:end w:w="65" w:type="dxa"/>
            </w:tcMar>
            <w:shd w:fill="F2F5F7"/>
          </w:tcPr>
          <w:p>
            <w:r>
              <w:rPr>
                <w:rFonts w:ascii="Calibri" w:hAnsi="Calibri"/>
                <w:b/>
                <w:color w:val="2E74B5"/>
                <w:sz w:val="15"/>
              </w:rPr>
              <w:t>Q22</w:t>
            </w:r>
          </w:p>
        </w:tc>
        <w:tc>
          <w:tcPr>
            <w:tcW w:type="dxa" w:w="5904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Find the difference between a value and a large target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257 350 views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$613 250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3 254 100 downloads</w:t>
            </w:r>
          </w:p>
        </w:tc>
      </w:tr>
      <w:tr>
        <w:tc>
          <w:tcPr>
            <w:tcW w:type="dxa" w:w="1512"/>
            <w:tcMar>
              <w:top w:w="55" w:type="dxa"/>
              <w:start w:w="65" w:type="dxa"/>
              <w:bottom w:w="55" w:type="dxa"/>
              <w:end w:w="65" w:type="dxa"/>
            </w:tcMar>
            <w:shd w:fill="F2F5F7"/>
          </w:tcPr>
          <w:p>
            <w:r>
              <w:rPr>
                <w:rFonts w:ascii="Calibri" w:hAnsi="Calibri"/>
                <w:b/>
                <w:color w:val="2E74B5"/>
                <w:sz w:val="15"/>
              </w:rPr>
              <w:t>Q23</w:t>
            </w:r>
          </w:p>
        </w:tc>
        <w:tc>
          <w:tcPr>
            <w:tcW w:type="dxa" w:w="5904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Calculate a percentage decrease from a large whole number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C - 313 200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B - 500 000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D - 408 000</w:t>
            </w:r>
          </w:p>
        </w:tc>
      </w:tr>
      <w:tr>
        <w:tc>
          <w:tcPr>
            <w:tcW w:type="dxa" w:w="1512"/>
            <w:tcMar>
              <w:top w:w="55" w:type="dxa"/>
              <w:start w:w="65" w:type="dxa"/>
              <w:bottom w:w="55" w:type="dxa"/>
              <w:end w:w="65" w:type="dxa"/>
            </w:tcMar>
            <w:shd w:fill="F2F5F7"/>
          </w:tcPr>
          <w:p>
            <w:r>
              <w:rPr>
                <w:rFonts w:ascii="Calibri" w:hAnsi="Calibri"/>
                <w:b/>
                <w:color w:val="2E74B5"/>
                <w:sz w:val="15"/>
              </w:rPr>
              <w:t>Q24</w:t>
            </w:r>
          </w:p>
        </w:tc>
        <w:tc>
          <w:tcPr>
            <w:tcW w:type="dxa" w:w="5904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Use division in a capacity context and round up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C - 7 buses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B - 12 tables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D - 22 boxes</w:t>
            </w:r>
          </w:p>
        </w:tc>
      </w:tr>
      <w:tr>
        <w:tc>
          <w:tcPr>
            <w:tcW w:type="dxa" w:w="1512"/>
            <w:tcMar>
              <w:top w:w="55" w:type="dxa"/>
              <w:start w:w="65" w:type="dxa"/>
              <w:bottom w:w="55" w:type="dxa"/>
              <w:end w:w="65" w:type="dxa"/>
            </w:tcMar>
            <w:shd w:fill="F2F5F7"/>
          </w:tcPr>
          <w:p>
            <w:r>
              <w:rPr>
                <w:rFonts w:ascii="Calibri" w:hAnsi="Calibri"/>
                <w:b/>
                <w:color w:val="2E74B5"/>
                <w:sz w:val="15"/>
              </w:rPr>
              <w:t>Q28</w:t>
            </w:r>
          </w:p>
        </w:tc>
        <w:tc>
          <w:tcPr>
            <w:tcW w:type="dxa" w:w="5904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Express a used amount as a fraction of a whole quantity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A - 1/4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C - 7/20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B - 3/10</w:t>
            </w:r>
          </w:p>
        </w:tc>
      </w:tr>
      <w:tr>
        <w:tc>
          <w:tcPr>
            <w:tcW w:type="dxa" w:w="1512"/>
            <w:tcMar>
              <w:top w:w="55" w:type="dxa"/>
              <w:start w:w="65" w:type="dxa"/>
              <w:bottom w:w="55" w:type="dxa"/>
              <w:end w:w="65" w:type="dxa"/>
            </w:tcMar>
            <w:shd w:fill="F2F5F7"/>
          </w:tcPr>
          <w:p>
            <w:r>
              <w:rPr>
                <w:rFonts w:ascii="Calibri" w:hAnsi="Calibri"/>
                <w:b/>
                <w:color w:val="2E74B5"/>
                <w:sz w:val="15"/>
              </w:rPr>
              <w:t>Q29</w:t>
            </w:r>
          </w:p>
        </w:tc>
        <w:tc>
          <w:tcPr>
            <w:tcW w:type="dxa" w:w="5904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Scale recipe quantities using proportional reasoning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450 g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1 500 mL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640 g</w:t>
            </w:r>
          </w:p>
        </w:tc>
      </w:tr>
      <w:tr>
        <w:tc>
          <w:tcPr>
            <w:tcW w:type="dxa" w:w="1512"/>
            <w:tcMar>
              <w:top w:w="55" w:type="dxa"/>
              <w:start w:w="65" w:type="dxa"/>
              <w:bottom w:w="55" w:type="dxa"/>
              <w:end w:w="65" w:type="dxa"/>
            </w:tcMar>
            <w:shd w:fill="F2F5F7"/>
          </w:tcPr>
          <w:p>
            <w:r>
              <w:rPr>
                <w:rFonts w:ascii="Calibri" w:hAnsi="Calibri"/>
                <w:b/>
                <w:color w:val="2E74B5"/>
                <w:sz w:val="15"/>
              </w:rPr>
              <w:t>Q30</w:t>
            </w:r>
          </w:p>
        </w:tc>
        <w:tc>
          <w:tcPr>
            <w:tcW w:type="dxa" w:w="5904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Use the lowest common multiple in repeating-time contexts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C - 10:24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B - 1:51 pm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D - 10:12 am</w:t>
            </w:r>
          </w:p>
        </w:tc>
      </w:tr>
    </w:tbl>
    <w:p>
      <w:r>
        <w:br w:type="page"/>
      </w:r>
    </w:p>
    <w:p>
      <w:pPr>
        <w:spacing w:after="60"/>
      </w:pPr>
      <w:r>
        <w:rPr>
          <w:rFonts w:ascii="Calibri" w:hAnsi="Calibri"/>
          <w:b/>
          <w:color w:val="007F7B"/>
          <w:sz w:val="20"/>
        </w:rPr>
        <w:t>TEACHER ANSWER GUIDE</w:t>
      </w:r>
    </w:p>
    <w:p>
      <w:pPr>
        <w:spacing w:after="160"/>
      </w:pPr>
      <w:r>
        <w:rPr>
          <w:rFonts w:ascii="Calibri" w:hAnsi="Calibri"/>
          <w:b/>
          <w:color w:val="17324D"/>
          <w:sz w:val="38"/>
        </w:rPr>
        <w:t>Answers by question family  •  2 of 3</w:t>
      </w:r>
    </w:p>
    <w:tbl>
      <w:tblPr>
        <w:tblW w:type="dxa" w:w="14976"/>
        <w:jc w:val="center"/>
        <w:tblLayout w:type="fixed"/>
        <w:tblLook w:firstColumn="1" w:firstRow="1" w:lastColumn="0" w:lastRow="0" w:noHBand="0" w:noVBand="1" w:val="04A0"/>
        <w:tblBorders>
          <w:top w:val="single" w:sz="5" w:color="C7D0D8"/>
          <w:left w:val="single" w:sz="5" w:color="C7D0D8"/>
          <w:bottom w:val="single" w:sz="5" w:color="C7D0D8"/>
          <w:right w:val="single" w:sz="5" w:color="C7D0D8"/>
          <w:insideH w:val="single" w:sz="5" w:color="C7D0D8"/>
          <w:insideV w:val="single" w:sz="5" w:color="C7D0D8"/>
        </w:tblBorders>
      </w:tblPr>
      <w:tblGrid>
        <w:gridCol w:w="1512"/>
        <w:gridCol w:w="5904"/>
        <w:gridCol w:w="2520"/>
        <w:gridCol w:w="2520"/>
        <w:gridCol w:w="2520"/>
      </w:tblGrid>
      <w:tr>
        <w:trPr>
          <w:tblHeader w:val="true"/>
        </w:trPr>
        <w:tc>
          <w:tcPr>
            <w:tcW w:type="dxa" w:w="1512"/>
            <w:shd w:fill="E8EEF5"/>
            <w:tcMar>
              <w:top w:w="65" w:type="dxa"/>
              <w:start w:w="130" w:type="dxa"/>
              <w:bottom w:w="65" w:type="dxa"/>
              <w:end w:w="130" w:type="dxa"/>
            </w:tcMar>
          </w:tcPr>
          <w:p>
            <w:r>
              <w:rPr>
                <w:rFonts w:ascii="Calibri" w:hAnsi="Calibri"/>
                <w:b/>
                <w:color w:val="17324D"/>
                <w:sz w:val="17"/>
              </w:rPr>
              <w:t>SMART</w:t>
            </w:r>
          </w:p>
        </w:tc>
        <w:tc>
          <w:tcPr>
            <w:tcW w:type="dxa" w:w="5904"/>
            <w:shd w:fill="E8EEF5"/>
            <w:tcMar>
              <w:top w:w="65" w:type="dxa"/>
              <w:start w:w="130" w:type="dxa"/>
              <w:bottom w:w="65" w:type="dxa"/>
              <w:end w:w="130" w:type="dxa"/>
            </w:tcMar>
          </w:tcPr>
          <w:p>
            <w:r>
              <w:rPr>
                <w:rFonts w:ascii="Calibri" w:hAnsi="Calibri"/>
                <w:b/>
                <w:color w:val="17324D"/>
                <w:sz w:val="17"/>
              </w:rPr>
              <w:t>Skill focus</w:t>
            </w:r>
          </w:p>
        </w:tc>
        <w:tc>
          <w:tcPr>
            <w:tcW w:type="dxa" w:w="2520"/>
            <w:shd w:fill="E8EEF5"/>
            <w:tcMar>
              <w:top w:w="65" w:type="dxa"/>
              <w:start w:w="130" w:type="dxa"/>
              <w:bottom w:w="65" w:type="dxa"/>
              <w:end w:w="130" w:type="dxa"/>
            </w:tcMar>
          </w:tcPr>
          <w:p>
            <w:r>
              <w:rPr>
                <w:rFonts w:ascii="Calibri" w:hAnsi="Calibri"/>
                <w:b/>
                <w:color w:val="17324D"/>
                <w:sz w:val="17"/>
              </w:rPr>
              <w:t>A answer</w:t>
            </w:r>
          </w:p>
        </w:tc>
        <w:tc>
          <w:tcPr>
            <w:tcW w:type="dxa" w:w="2520"/>
            <w:shd w:fill="E8EEF5"/>
            <w:tcMar>
              <w:top w:w="65" w:type="dxa"/>
              <w:start w:w="130" w:type="dxa"/>
              <w:bottom w:w="65" w:type="dxa"/>
              <w:end w:w="130" w:type="dxa"/>
            </w:tcMar>
          </w:tcPr>
          <w:p>
            <w:r>
              <w:rPr>
                <w:rFonts w:ascii="Calibri" w:hAnsi="Calibri"/>
                <w:b/>
                <w:color w:val="17324D"/>
                <w:sz w:val="17"/>
              </w:rPr>
              <w:t>B answer</w:t>
            </w:r>
          </w:p>
        </w:tc>
        <w:tc>
          <w:tcPr>
            <w:tcW w:type="dxa" w:w="2520"/>
            <w:shd w:fill="E8EEF5"/>
            <w:tcMar>
              <w:top w:w="65" w:type="dxa"/>
              <w:start w:w="130" w:type="dxa"/>
              <w:bottom w:w="65" w:type="dxa"/>
              <w:end w:w="130" w:type="dxa"/>
            </w:tcMar>
          </w:tcPr>
          <w:p>
            <w:r>
              <w:rPr>
                <w:rFonts w:ascii="Calibri" w:hAnsi="Calibri"/>
                <w:b/>
                <w:color w:val="17324D"/>
                <w:sz w:val="17"/>
              </w:rPr>
              <w:t>C answer</w:t>
            </w:r>
          </w:p>
        </w:tc>
      </w:tr>
      <w:tr>
        <w:tc>
          <w:tcPr>
            <w:tcW w:type="dxa" w:w="1512"/>
            <w:tcMar>
              <w:top w:w="55" w:type="dxa"/>
              <w:start w:w="65" w:type="dxa"/>
              <w:bottom w:w="55" w:type="dxa"/>
              <w:end w:w="65" w:type="dxa"/>
            </w:tcMar>
            <w:shd w:fill="F2F5F7"/>
          </w:tcPr>
          <w:p>
            <w:r>
              <w:rPr>
                <w:rFonts w:ascii="Calibri" w:hAnsi="Calibri"/>
                <w:b/>
                <w:color w:val="6F42C1"/>
                <w:sz w:val="15"/>
              </w:rPr>
              <w:t>Q1</w:t>
            </w:r>
          </w:p>
        </w:tc>
        <w:tc>
          <w:tcPr>
            <w:tcW w:type="dxa" w:w="5904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Find an unknown in a two-step number sentence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4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7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8</w:t>
            </w:r>
          </w:p>
        </w:tc>
      </w:tr>
      <w:tr>
        <w:tc>
          <w:tcPr>
            <w:tcW w:type="dxa" w:w="1512"/>
            <w:tcMar>
              <w:top w:w="55" w:type="dxa"/>
              <w:start w:w="65" w:type="dxa"/>
              <w:bottom w:w="55" w:type="dxa"/>
              <w:end w:w="65" w:type="dxa"/>
            </w:tcMar>
            <w:shd w:fill="F2F5F7"/>
          </w:tcPr>
          <w:p>
            <w:r>
              <w:rPr>
                <w:rFonts w:ascii="Calibri" w:hAnsi="Calibri"/>
                <w:b/>
                <w:color w:val="6F42C1"/>
                <w:sz w:val="15"/>
              </w:rPr>
              <w:t>Q4</w:t>
            </w:r>
          </w:p>
        </w:tc>
        <w:tc>
          <w:tcPr>
            <w:tcW w:type="dxa" w:w="5904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Continue a sequence with a constant difference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49 750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317 600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858 900</w:t>
            </w:r>
          </w:p>
        </w:tc>
      </w:tr>
      <w:tr>
        <w:tc>
          <w:tcPr>
            <w:tcW w:type="dxa" w:w="1512"/>
            <w:tcMar>
              <w:top w:w="55" w:type="dxa"/>
              <w:start w:w="65" w:type="dxa"/>
              <w:bottom w:w="55" w:type="dxa"/>
              <w:end w:w="65" w:type="dxa"/>
            </w:tcMar>
            <w:shd w:fill="F2F5F7"/>
          </w:tcPr>
          <w:p>
            <w:r>
              <w:rPr>
                <w:rFonts w:ascii="Calibri" w:hAnsi="Calibri"/>
                <w:b/>
                <w:color w:val="6F42C1"/>
                <w:sz w:val="15"/>
              </w:rPr>
              <w:t>Q17</w:t>
            </w:r>
          </w:p>
        </w:tc>
        <w:tc>
          <w:tcPr>
            <w:tcW w:type="dxa" w:w="5904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Translate a purchasing context into an algebraic expression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D - 4p + d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B - 3l + 12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C - 2a + 3c</w:t>
            </w:r>
          </w:p>
        </w:tc>
      </w:tr>
      <w:tr>
        <w:tc>
          <w:tcPr>
            <w:tcW w:type="dxa" w:w="1512"/>
            <w:tcMar>
              <w:top w:w="55" w:type="dxa"/>
              <w:start w:w="65" w:type="dxa"/>
              <w:bottom w:w="55" w:type="dxa"/>
              <w:end w:w="65" w:type="dxa"/>
            </w:tcMar>
            <w:shd w:fill="F2F5F7"/>
          </w:tcPr>
          <w:p>
            <w:r>
              <w:rPr>
                <w:rFonts w:ascii="Calibri" w:hAnsi="Calibri"/>
                <w:b/>
                <w:color w:val="6F42C1"/>
                <w:sz w:val="15"/>
              </w:rPr>
              <w:t>Q26</w:t>
            </w:r>
          </w:p>
        </w:tc>
        <w:tc>
          <w:tcPr>
            <w:tcW w:type="dxa" w:w="5904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Use differences between two grouped equations to find one item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6 kg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8 kg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8 kg</w:t>
            </w:r>
          </w:p>
        </w:tc>
      </w:tr>
      <w:tr>
        <w:tc>
          <w:tcPr>
            <w:tcW w:type="dxa" w:w="1512"/>
            <w:tcMar>
              <w:top w:w="55" w:type="dxa"/>
              <w:start w:w="65" w:type="dxa"/>
              <w:bottom w:w="55" w:type="dxa"/>
              <w:end w:w="65" w:type="dxa"/>
            </w:tcMar>
            <w:shd w:fill="F2F5F7"/>
          </w:tcPr>
          <w:p>
            <w:r>
              <w:rPr>
                <w:rFonts w:ascii="Calibri" w:hAnsi="Calibri"/>
                <w:b/>
                <w:color w:val="00897B"/>
                <w:sz w:val="15"/>
              </w:rPr>
              <w:t>Q6</w:t>
            </w:r>
          </w:p>
        </w:tc>
        <w:tc>
          <w:tcPr>
            <w:tcW w:type="dxa" w:w="5904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Find a missing rectangle dimension from area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B - 7 cm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C - 9 m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D - 13 cm</w:t>
            </w:r>
          </w:p>
        </w:tc>
      </w:tr>
      <w:tr>
        <w:tc>
          <w:tcPr>
            <w:tcW w:type="dxa" w:w="1512"/>
            <w:tcMar>
              <w:top w:w="55" w:type="dxa"/>
              <w:start w:w="65" w:type="dxa"/>
              <w:bottom w:w="55" w:type="dxa"/>
              <w:end w:w="65" w:type="dxa"/>
            </w:tcMar>
            <w:shd w:fill="F2F5F7"/>
          </w:tcPr>
          <w:p>
            <w:r>
              <w:rPr>
                <w:rFonts w:ascii="Calibri" w:hAnsi="Calibri"/>
                <w:b/>
                <w:color w:val="00897B"/>
                <w:sz w:val="15"/>
              </w:rPr>
              <w:t>Q14</w:t>
            </w:r>
          </w:p>
        </w:tc>
        <w:tc>
          <w:tcPr>
            <w:tcW w:type="dxa" w:w="5904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Compare the volumes of cuboids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B - 18 unit cubes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B - 20 unit cubes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C - 27 unit cubes</w:t>
            </w:r>
          </w:p>
        </w:tc>
      </w:tr>
      <w:tr>
        <w:tc>
          <w:tcPr>
            <w:tcW w:type="dxa" w:w="1512"/>
            <w:tcMar>
              <w:top w:w="55" w:type="dxa"/>
              <w:start w:w="65" w:type="dxa"/>
              <w:bottom w:w="55" w:type="dxa"/>
              <w:end w:w="65" w:type="dxa"/>
            </w:tcMar>
            <w:shd w:fill="F2F5F7"/>
          </w:tcPr>
          <w:p>
            <w:r>
              <w:rPr>
                <w:rFonts w:ascii="Calibri" w:hAnsi="Calibri"/>
                <w:b/>
                <w:color w:val="00897B"/>
                <w:sz w:val="15"/>
              </w:rPr>
              <w:t>Q15</w:t>
            </w:r>
          </w:p>
        </w:tc>
        <w:tc>
          <w:tcPr>
            <w:tcW w:type="dxa" w:w="5904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Calculate temperature changes across zero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C - 7°C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B - -7°C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A - -9°C</w:t>
            </w:r>
          </w:p>
        </w:tc>
      </w:tr>
      <w:tr>
        <w:tc>
          <w:tcPr>
            <w:tcW w:type="dxa" w:w="1512"/>
            <w:tcMar>
              <w:top w:w="55" w:type="dxa"/>
              <w:start w:w="65" w:type="dxa"/>
              <w:bottom w:w="55" w:type="dxa"/>
              <w:end w:w="65" w:type="dxa"/>
            </w:tcMar>
            <w:shd w:fill="F2F5F7"/>
          </w:tcPr>
          <w:p>
            <w:r>
              <w:rPr>
                <w:rFonts w:ascii="Calibri" w:hAnsi="Calibri"/>
                <w:b/>
                <w:color w:val="00897B"/>
                <w:sz w:val="15"/>
              </w:rPr>
              <w:t>Q27</w:t>
            </w:r>
          </w:p>
        </w:tc>
        <w:tc>
          <w:tcPr>
            <w:tcW w:type="dxa" w:w="5904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Read mass from a labelled scale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B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C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C</w:t>
            </w:r>
          </w:p>
        </w:tc>
      </w:tr>
      <w:tr>
        <w:tc>
          <w:tcPr>
            <w:tcW w:type="dxa" w:w="1512"/>
            <w:tcMar>
              <w:top w:w="55" w:type="dxa"/>
              <w:start w:w="65" w:type="dxa"/>
              <w:bottom w:w="55" w:type="dxa"/>
              <w:end w:w="65" w:type="dxa"/>
            </w:tcMar>
            <w:shd w:fill="F2F5F7"/>
          </w:tcPr>
          <w:p>
            <w:r>
              <w:rPr>
                <w:rFonts w:ascii="Calibri" w:hAnsi="Calibri"/>
                <w:b/>
                <w:color w:val="00897B"/>
                <w:sz w:val="15"/>
              </w:rPr>
              <w:t>Q31</w:t>
            </w:r>
          </w:p>
        </w:tc>
        <w:tc>
          <w:tcPr>
            <w:tcW w:type="dxa" w:w="5904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Add a duration to a start time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C - 10:22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D - 16:23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B - 02:15</w:t>
            </w:r>
          </w:p>
        </w:tc>
      </w:tr>
      <w:tr>
        <w:tc>
          <w:tcPr>
            <w:tcW w:type="dxa" w:w="1512"/>
            <w:tcMar>
              <w:top w:w="55" w:type="dxa"/>
              <w:start w:w="65" w:type="dxa"/>
              <w:bottom w:w="55" w:type="dxa"/>
              <w:end w:w="65" w:type="dxa"/>
            </w:tcMar>
            <w:shd w:fill="F2F5F7"/>
          </w:tcPr>
          <w:p>
            <w:r>
              <w:rPr>
                <w:rFonts w:ascii="Calibri" w:hAnsi="Calibri"/>
                <w:b/>
                <w:color w:val="00897B"/>
                <w:sz w:val="15"/>
              </w:rPr>
              <w:t>Q39</w:t>
            </w:r>
          </w:p>
        </w:tc>
        <w:tc>
          <w:tcPr>
            <w:tcW w:type="dxa" w:w="5904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Multiply capacity and convert millilitres to litres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6.3 L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9 L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15.3 L</w:t>
            </w:r>
          </w:p>
        </w:tc>
      </w:tr>
      <w:tr>
        <w:tc>
          <w:tcPr>
            <w:tcW w:type="dxa" w:w="1512"/>
            <w:tcMar>
              <w:top w:w="55" w:type="dxa"/>
              <w:start w:w="65" w:type="dxa"/>
              <w:bottom w:w="55" w:type="dxa"/>
              <w:end w:w="65" w:type="dxa"/>
            </w:tcMar>
            <w:shd w:fill="F2F5F7"/>
          </w:tcPr>
          <w:p>
            <w:r>
              <w:rPr>
                <w:rFonts w:ascii="Calibri" w:hAnsi="Calibri"/>
                <w:b/>
                <w:color w:val="E06B20"/>
                <w:sz w:val="15"/>
              </w:rPr>
              <w:t>Q2</w:t>
            </w:r>
          </w:p>
        </w:tc>
        <w:tc>
          <w:tcPr>
            <w:tcW w:type="dxa" w:w="5904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Identify shapes containing more than one right angle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A and D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B and C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A and C</w:t>
            </w:r>
          </w:p>
        </w:tc>
      </w:tr>
      <w:tr>
        <w:tc>
          <w:tcPr>
            <w:tcW w:type="dxa" w:w="1512"/>
            <w:tcMar>
              <w:top w:w="55" w:type="dxa"/>
              <w:start w:w="65" w:type="dxa"/>
              <w:bottom w:w="55" w:type="dxa"/>
              <w:end w:w="65" w:type="dxa"/>
            </w:tcMar>
            <w:shd w:fill="F2F5F7"/>
          </w:tcPr>
          <w:p>
            <w:r>
              <w:rPr>
                <w:rFonts w:ascii="Calibri" w:hAnsi="Calibri"/>
                <w:b/>
                <w:color w:val="E06B20"/>
                <w:sz w:val="15"/>
              </w:rPr>
              <w:t>Q8</w:t>
            </w:r>
          </w:p>
        </w:tc>
        <w:tc>
          <w:tcPr>
            <w:tcW w:type="dxa" w:w="5904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Recognise rotational symmetry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A and C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A and B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A and B</w:t>
            </w:r>
          </w:p>
        </w:tc>
      </w:tr>
      <w:tr>
        <w:tc>
          <w:tcPr>
            <w:tcW w:type="dxa" w:w="1512"/>
            <w:tcMar>
              <w:top w:w="55" w:type="dxa"/>
              <w:start w:w="65" w:type="dxa"/>
              <w:bottom w:w="55" w:type="dxa"/>
              <w:end w:w="65" w:type="dxa"/>
            </w:tcMar>
            <w:shd w:fill="F2F5F7"/>
          </w:tcPr>
          <w:p>
            <w:r>
              <w:rPr>
                <w:rFonts w:ascii="Calibri" w:hAnsi="Calibri"/>
                <w:b/>
                <w:color w:val="E06B20"/>
                <w:sz w:val="15"/>
              </w:rPr>
              <w:t>Q10</w:t>
            </w:r>
          </w:p>
        </w:tc>
        <w:tc>
          <w:tcPr>
            <w:tcW w:type="dxa" w:w="5904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Apply quarter and three-quarter turns to compass directions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C - South East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B - South East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A - North</w:t>
            </w:r>
          </w:p>
        </w:tc>
      </w:tr>
    </w:tbl>
    <w:p>
      <w:r>
        <w:br w:type="page"/>
      </w:r>
    </w:p>
    <w:p>
      <w:pPr>
        <w:spacing w:after="60"/>
      </w:pPr>
      <w:r>
        <w:rPr>
          <w:rFonts w:ascii="Calibri" w:hAnsi="Calibri"/>
          <w:b/>
          <w:color w:val="007F7B"/>
          <w:sz w:val="20"/>
        </w:rPr>
        <w:t>TEACHER ANSWER GUIDE</w:t>
      </w:r>
    </w:p>
    <w:p>
      <w:pPr>
        <w:spacing w:after="160"/>
      </w:pPr>
      <w:r>
        <w:rPr>
          <w:rFonts w:ascii="Calibri" w:hAnsi="Calibri"/>
          <w:b/>
          <w:color w:val="17324D"/>
          <w:sz w:val="38"/>
        </w:rPr>
        <w:t>Answers by question family  •  3 of 3</w:t>
      </w:r>
    </w:p>
    <w:tbl>
      <w:tblPr>
        <w:tblW w:type="dxa" w:w="14976"/>
        <w:jc w:val="center"/>
        <w:tblLayout w:type="fixed"/>
        <w:tblLook w:firstColumn="1" w:firstRow="1" w:lastColumn="0" w:lastRow="0" w:noHBand="0" w:noVBand="1" w:val="04A0"/>
        <w:tblBorders>
          <w:top w:val="single" w:sz="5" w:color="C7D0D8"/>
          <w:left w:val="single" w:sz="5" w:color="C7D0D8"/>
          <w:bottom w:val="single" w:sz="5" w:color="C7D0D8"/>
          <w:right w:val="single" w:sz="5" w:color="C7D0D8"/>
          <w:insideH w:val="single" w:sz="5" w:color="C7D0D8"/>
          <w:insideV w:val="single" w:sz="5" w:color="C7D0D8"/>
        </w:tblBorders>
      </w:tblPr>
      <w:tblGrid>
        <w:gridCol w:w="1512"/>
        <w:gridCol w:w="5904"/>
        <w:gridCol w:w="2520"/>
        <w:gridCol w:w="2520"/>
        <w:gridCol w:w="2520"/>
      </w:tblGrid>
      <w:tr>
        <w:trPr>
          <w:tblHeader w:val="true"/>
        </w:trPr>
        <w:tc>
          <w:tcPr>
            <w:tcW w:type="dxa" w:w="1512"/>
            <w:shd w:fill="E8EEF5"/>
            <w:tcMar>
              <w:top w:w="65" w:type="dxa"/>
              <w:start w:w="130" w:type="dxa"/>
              <w:bottom w:w="65" w:type="dxa"/>
              <w:end w:w="130" w:type="dxa"/>
            </w:tcMar>
          </w:tcPr>
          <w:p>
            <w:r>
              <w:rPr>
                <w:rFonts w:ascii="Calibri" w:hAnsi="Calibri"/>
                <w:b/>
                <w:color w:val="17324D"/>
                <w:sz w:val="17"/>
              </w:rPr>
              <w:t>SMART</w:t>
            </w:r>
          </w:p>
        </w:tc>
        <w:tc>
          <w:tcPr>
            <w:tcW w:type="dxa" w:w="5904"/>
            <w:shd w:fill="E8EEF5"/>
            <w:tcMar>
              <w:top w:w="65" w:type="dxa"/>
              <w:start w:w="130" w:type="dxa"/>
              <w:bottom w:w="65" w:type="dxa"/>
              <w:end w:w="130" w:type="dxa"/>
            </w:tcMar>
          </w:tcPr>
          <w:p>
            <w:r>
              <w:rPr>
                <w:rFonts w:ascii="Calibri" w:hAnsi="Calibri"/>
                <w:b/>
                <w:color w:val="17324D"/>
                <w:sz w:val="17"/>
              </w:rPr>
              <w:t>Skill focus</w:t>
            </w:r>
          </w:p>
        </w:tc>
        <w:tc>
          <w:tcPr>
            <w:tcW w:type="dxa" w:w="2520"/>
            <w:shd w:fill="E8EEF5"/>
            <w:tcMar>
              <w:top w:w="65" w:type="dxa"/>
              <w:start w:w="130" w:type="dxa"/>
              <w:bottom w:w="65" w:type="dxa"/>
              <w:end w:w="130" w:type="dxa"/>
            </w:tcMar>
          </w:tcPr>
          <w:p>
            <w:r>
              <w:rPr>
                <w:rFonts w:ascii="Calibri" w:hAnsi="Calibri"/>
                <w:b/>
                <w:color w:val="17324D"/>
                <w:sz w:val="17"/>
              </w:rPr>
              <w:t>A answer</w:t>
            </w:r>
          </w:p>
        </w:tc>
        <w:tc>
          <w:tcPr>
            <w:tcW w:type="dxa" w:w="2520"/>
            <w:shd w:fill="E8EEF5"/>
            <w:tcMar>
              <w:top w:w="65" w:type="dxa"/>
              <w:start w:w="130" w:type="dxa"/>
              <w:bottom w:w="65" w:type="dxa"/>
              <w:end w:w="130" w:type="dxa"/>
            </w:tcMar>
          </w:tcPr>
          <w:p>
            <w:r>
              <w:rPr>
                <w:rFonts w:ascii="Calibri" w:hAnsi="Calibri"/>
                <w:b/>
                <w:color w:val="17324D"/>
                <w:sz w:val="17"/>
              </w:rPr>
              <w:t>B answer</w:t>
            </w:r>
          </w:p>
        </w:tc>
        <w:tc>
          <w:tcPr>
            <w:tcW w:type="dxa" w:w="2520"/>
            <w:shd w:fill="E8EEF5"/>
            <w:tcMar>
              <w:top w:w="65" w:type="dxa"/>
              <w:start w:w="130" w:type="dxa"/>
              <w:bottom w:w="65" w:type="dxa"/>
              <w:end w:w="130" w:type="dxa"/>
            </w:tcMar>
          </w:tcPr>
          <w:p>
            <w:r>
              <w:rPr>
                <w:rFonts w:ascii="Calibri" w:hAnsi="Calibri"/>
                <w:b/>
                <w:color w:val="17324D"/>
                <w:sz w:val="17"/>
              </w:rPr>
              <w:t>C answer</w:t>
            </w:r>
          </w:p>
        </w:tc>
      </w:tr>
      <w:tr>
        <w:tc>
          <w:tcPr>
            <w:tcW w:type="dxa" w:w="1512"/>
            <w:tcMar>
              <w:top w:w="55" w:type="dxa"/>
              <w:start w:w="65" w:type="dxa"/>
              <w:bottom w:w="55" w:type="dxa"/>
              <w:end w:w="65" w:type="dxa"/>
            </w:tcMar>
            <w:shd w:fill="F2F5F7"/>
          </w:tcPr>
          <w:p>
            <w:r>
              <w:rPr>
                <w:rFonts w:ascii="Calibri" w:hAnsi="Calibri"/>
                <w:b/>
                <w:color w:val="E06B20"/>
                <w:sz w:val="15"/>
              </w:rPr>
              <w:t>Q11</w:t>
            </w:r>
          </w:p>
        </w:tc>
        <w:tc>
          <w:tcPr>
            <w:tcW w:type="dxa" w:w="5904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Classify quadrilaterals from their properties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B - parallelogram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D - rhombus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C - trapezium</w:t>
            </w:r>
          </w:p>
        </w:tc>
      </w:tr>
      <w:tr>
        <w:tc>
          <w:tcPr>
            <w:tcW w:type="dxa" w:w="1512"/>
            <w:tcMar>
              <w:top w:w="55" w:type="dxa"/>
              <w:start w:w="65" w:type="dxa"/>
              <w:bottom w:w="55" w:type="dxa"/>
              <w:end w:w="65" w:type="dxa"/>
            </w:tcMar>
            <w:shd w:fill="F2F5F7"/>
          </w:tcPr>
          <w:p>
            <w:r>
              <w:rPr>
                <w:rFonts w:ascii="Calibri" w:hAnsi="Calibri"/>
                <w:b/>
                <w:color w:val="E06B20"/>
                <w:sz w:val="15"/>
              </w:rPr>
              <w:t>Q25</w:t>
            </w:r>
          </w:p>
        </w:tc>
        <w:tc>
          <w:tcPr>
            <w:tcW w:type="dxa" w:w="5904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Use angle sums and equal angles in isosceles triangles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C - 70°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B - 45°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A - 56°</w:t>
            </w:r>
          </w:p>
        </w:tc>
      </w:tr>
      <w:tr>
        <w:tc>
          <w:tcPr>
            <w:tcW w:type="dxa" w:w="1512"/>
            <w:tcMar>
              <w:top w:w="55" w:type="dxa"/>
              <w:start w:w="65" w:type="dxa"/>
              <w:bottom w:w="55" w:type="dxa"/>
              <w:end w:w="65" w:type="dxa"/>
            </w:tcMar>
            <w:shd w:fill="F2F5F7"/>
          </w:tcPr>
          <w:p>
            <w:r>
              <w:rPr>
                <w:rFonts w:ascii="Calibri" w:hAnsi="Calibri"/>
                <w:b/>
                <w:color w:val="E06B20"/>
                <w:sz w:val="15"/>
              </w:rPr>
              <w:t>Q38</w:t>
            </w:r>
          </w:p>
        </w:tc>
        <w:tc>
          <w:tcPr>
            <w:tcW w:type="dxa" w:w="5904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Use symmetry in an isosceles trapezium to find coordinates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A - (-2, 3)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C - (-2, 5)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D - (-3, 2)</w:t>
            </w:r>
          </w:p>
        </w:tc>
      </w:tr>
      <w:tr>
        <w:tc>
          <w:tcPr>
            <w:tcW w:type="dxa" w:w="1512"/>
            <w:tcMar>
              <w:top w:w="55" w:type="dxa"/>
              <w:start w:w="65" w:type="dxa"/>
              <w:bottom w:w="55" w:type="dxa"/>
              <w:end w:w="65" w:type="dxa"/>
            </w:tcMar>
            <w:shd w:fill="F2F5F7"/>
          </w:tcPr>
          <w:p>
            <w:r>
              <w:rPr>
                <w:rFonts w:ascii="Calibri" w:hAnsi="Calibri"/>
                <w:b/>
                <w:color w:val="E06B20"/>
                <w:sz w:val="15"/>
              </w:rPr>
              <w:t>Q40</w:t>
            </w:r>
          </w:p>
        </w:tc>
        <w:tc>
          <w:tcPr>
            <w:tcW w:type="dxa" w:w="5904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Apply a translation followed by reflection in the x-axis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B - Shape C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C - Shape D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D - Shape E</w:t>
            </w:r>
          </w:p>
        </w:tc>
      </w:tr>
      <w:tr>
        <w:tc>
          <w:tcPr>
            <w:tcW w:type="dxa" w:w="1512"/>
            <w:tcMar>
              <w:top w:w="55" w:type="dxa"/>
              <w:start w:w="65" w:type="dxa"/>
              <w:bottom w:w="55" w:type="dxa"/>
              <w:end w:w="65" w:type="dxa"/>
            </w:tcMar>
            <w:shd w:fill="F2F5F7"/>
          </w:tcPr>
          <w:p>
            <w:r>
              <w:rPr>
                <w:rFonts w:ascii="Calibri" w:hAnsi="Calibri"/>
                <w:b/>
                <w:color w:val="238B57"/>
                <w:sz w:val="15"/>
              </w:rPr>
              <w:t>Q13</w:t>
            </w:r>
          </w:p>
        </w:tc>
        <w:tc>
          <w:tcPr>
            <w:tcW w:type="dxa" w:w="5904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Read one category from a stacked bar chart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4 books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5 goals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7 bags</w:t>
            </w:r>
          </w:p>
        </w:tc>
      </w:tr>
      <w:tr>
        <w:tc>
          <w:tcPr>
            <w:tcW w:type="dxa" w:w="1512"/>
            <w:tcMar>
              <w:top w:w="55" w:type="dxa"/>
              <w:start w:w="65" w:type="dxa"/>
              <w:bottom w:w="55" w:type="dxa"/>
              <w:end w:w="65" w:type="dxa"/>
            </w:tcMar>
            <w:shd w:fill="F2F5F7"/>
          </w:tcPr>
          <w:p>
            <w:r>
              <w:rPr>
                <w:rFonts w:ascii="Calibri" w:hAnsi="Calibri"/>
                <w:b/>
                <w:color w:val="238B57"/>
                <w:sz w:val="15"/>
              </w:rPr>
              <w:t>Q16</w:t>
            </w:r>
          </w:p>
        </w:tc>
        <w:tc>
          <w:tcPr>
            <w:tcW w:type="dxa" w:w="5904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Find the mode from a data table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A - 4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B - 12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C - 8.5</w:t>
            </w:r>
          </w:p>
        </w:tc>
      </w:tr>
      <w:tr>
        <w:tc>
          <w:tcPr>
            <w:tcW w:type="dxa" w:w="1512"/>
            <w:tcMar>
              <w:top w:w="55" w:type="dxa"/>
              <w:start w:w="65" w:type="dxa"/>
              <w:bottom w:w="55" w:type="dxa"/>
              <w:end w:w="65" w:type="dxa"/>
            </w:tcMar>
            <w:shd w:fill="F2F5F7"/>
          </w:tcPr>
          <w:p>
            <w:r>
              <w:rPr>
                <w:rFonts w:ascii="Calibri" w:hAnsi="Calibri"/>
                <w:b/>
                <w:color w:val="238B57"/>
                <w:sz w:val="15"/>
              </w:rPr>
              <w:t>Q20</w:t>
            </w:r>
          </w:p>
        </w:tc>
        <w:tc>
          <w:tcPr>
            <w:tcW w:type="dxa" w:w="5904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Use theoretical probability despite previous experimental results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A - 1/2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C - 1/6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B - 1/2</w:t>
            </w:r>
          </w:p>
        </w:tc>
      </w:tr>
      <w:tr>
        <w:tc>
          <w:tcPr>
            <w:tcW w:type="dxa" w:w="1512"/>
            <w:tcMar>
              <w:top w:w="55" w:type="dxa"/>
              <w:start w:w="65" w:type="dxa"/>
              <w:bottom w:w="55" w:type="dxa"/>
              <w:end w:w="65" w:type="dxa"/>
            </w:tcMar>
            <w:shd w:fill="F2F5F7"/>
          </w:tcPr>
          <w:p>
            <w:r>
              <w:rPr>
                <w:rFonts w:ascii="Calibri" w:hAnsi="Calibri"/>
                <w:b/>
                <w:color w:val="238B57"/>
                <w:sz w:val="15"/>
              </w:rPr>
              <w:t>Q32</w:t>
            </w:r>
          </w:p>
        </w:tc>
        <w:tc>
          <w:tcPr>
            <w:tcW w:type="dxa" w:w="5904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Infer a pictogram key from a known total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B - 20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C - 30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D - 40</w:t>
            </w:r>
          </w:p>
        </w:tc>
      </w:tr>
      <w:tr>
        <w:tc>
          <w:tcPr>
            <w:tcW w:type="dxa" w:w="1512"/>
            <w:tcMar>
              <w:top w:w="55" w:type="dxa"/>
              <w:start w:w="65" w:type="dxa"/>
              <w:bottom w:w="55" w:type="dxa"/>
              <w:end w:w="65" w:type="dxa"/>
            </w:tcMar>
            <w:shd w:fill="F2F5F7"/>
          </w:tcPr>
          <w:p>
            <w:r>
              <w:rPr>
                <w:rFonts w:ascii="Calibri" w:hAnsi="Calibri"/>
                <w:b/>
                <w:color w:val="238B57"/>
                <w:sz w:val="15"/>
              </w:rPr>
              <w:t>Q36</w:t>
            </w:r>
          </w:p>
        </w:tc>
        <w:tc>
          <w:tcPr>
            <w:tcW w:type="dxa" w:w="5904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Express a category probability as a percentage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C - 20%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B - 30%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D - 35%</w:t>
            </w:r>
          </w:p>
        </w:tc>
      </w:tr>
      <w:tr>
        <w:tc>
          <w:tcPr>
            <w:tcW w:type="dxa" w:w="1512"/>
            <w:tcMar>
              <w:top w:w="55" w:type="dxa"/>
              <w:start w:w="65" w:type="dxa"/>
              <w:bottom w:w="55" w:type="dxa"/>
              <w:end w:w="65" w:type="dxa"/>
            </w:tcMar>
            <w:shd w:fill="F2F5F7"/>
          </w:tcPr>
          <w:p>
            <w:r>
              <w:rPr>
                <w:rFonts w:ascii="Calibri" w:hAnsi="Calibri"/>
                <w:b/>
                <w:color w:val="238B57"/>
                <w:sz w:val="15"/>
              </w:rPr>
              <w:t>Q37</w:t>
            </w:r>
          </w:p>
        </w:tc>
        <w:tc>
          <w:tcPr>
            <w:tcW w:type="dxa" w:w="5904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Find a missing value when the mean is known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15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170 cm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82</w:t>
            </w:r>
          </w:p>
        </w:tc>
      </w:tr>
      <w:tr>
        <w:tc>
          <w:tcPr>
            <w:tcW w:type="dxa" w:w="1512"/>
            <w:tcMar>
              <w:top w:w="55" w:type="dxa"/>
              <w:start w:w="65" w:type="dxa"/>
              <w:bottom w:w="55" w:type="dxa"/>
              <w:end w:w="65" w:type="dxa"/>
            </w:tcMar>
            <w:shd w:fill="F2F5F7"/>
          </w:tcPr>
          <w:p>
            <w:r>
              <w:rPr>
                <w:rFonts w:ascii="Calibri" w:hAnsi="Calibri"/>
                <w:b/>
                <w:color w:val="B87500"/>
                <w:sz w:val="15"/>
              </w:rPr>
              <w:t>Q33</w:t>
            </w:r>
          </w:p>
        </w:tc>
        <w:tc>
          <w:tcPr>
            <w:tcW w:type="dxa" w:w="5904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Substitute time into a cost formula with a fixed fee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$193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$343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$241</w:t>
            </w:r>
          </w:p>
        </w:tc>
      </w:tr>
      <w:tr>
        <w:tc>
          <w:tcPr>
            <w:tcW w:type="dxa" w:w="1512"/>
            <w:tcMar>
              <w:top w:w="55" w:type="dxa"/>
              <w:start w:w="65" w:type="dxa"/>
              <w:bottom w:w="55" w:type="dxa"/>
              <w:end w:w="65" w:type="dxa"/>
            </w:tcMar>
            <w:shd w:fill="F2F5F7"/>
          </w:tcPr>
          <w:p>
            <w:r>
              <w:rPr>
                <w:rFonts w:ascii="Calibri" w:hAnsi="Calibri"/>
                <w:b/>
                <w:color w:val="B87500"/>
                <w:sz w:val="15"/>
              </w:rPr>
              <w:t>Q34</w:t>
            </w:r>
          </w:p>
        </w:tc>
        <w:tc>
          <w:tcPr>
            <w:tcW w:type="dxa" w:w="5904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Find the greatest whole number of hours within a budget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B - 6 hours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C - 7 hours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D - 12 hours</w:t>
            </w:r>
          </w:p>
        </w:tc>
      </w:tr>
      <w:tr>
        <w:tc>
          <w:tcPr>
            <w:tcW w:type="dxa" w:w="1512"/>
            <w:tcMar>
              <w:top w:w="55" w:type="dxa"/>
              <w:start w:w="65" w:type="dxa"/>
              <w:bottom w:w="55" w:type="dxa"/>
              <w:end w:w="65" w:type="dxa"/>
            </w:tcMar>
            <w:shd w:fill="F2F5F7"/>
          </w:tcPr>
          <w:p>
            <w:r>
              <w:rPr>
                <w:rFonts w:ascii="Calibri" w:hAnsi="Calibri"/>
                <w:b/>
                <w:color w:val="B87500"/>
                <w:sz w:val="15"/>
              </w:rPr>
              <w:t>Q35</w:t>
            </w:r>
          </w:p>
        </w:tc>
        <w:tc>
          <w:tcPr>
            <w:tcW w:type="dxa" w:w="5904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Adjust a cost formula when only the hourly rate is discounted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B - c = 36h + 30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C - c = 52h + 20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A - c = 48h + 45</w:t>
            </w:r>
          </w:p>
        </w:tc>
      </w:tr>
    </w:tbl>
    <w:sectPr w:rsidR="00FC693F" w:rsidRPr="0006063C" w:rsidSect="00034616">
      <w:footerReference w:type="default" r:id="rId9"/>
      <w:pgSz w:w="16838" w:h="11906" w:orient="landscape"/>
      <w:pgMar w:top="709" w:right="822" w:bottom="652" w:left="822" w:header="312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15192"/>
      <w:tblLayout w:type="fixed"/>
      <w:tblLook w:firstColumn="1" w:firstRow="1" w:lastColumn="0" w:lastRow="0" w:noHBand="0" w:noVBand="1" w:val="04A0"/>
    </w:tblPr>
    <w:tblGrid>
      <w:gridCol w:w="12672"/>
      <w:gridCol w:w="2520"/>
    </w:tblGrid>
    <w:tr>
      <w:tc>
        <w:tcPr>
          <w:tcW w:type="dxa" w:w="12672"/>
          <w:tcMar>
            <w:top w:w="0" w:type="dxa"/>
            <w:start w:w="0" w:type="dxa"/>
            <w:bottom w:w="0" w:type="dxa"/>
            <w:end w:w="0" w:type="dxa"/>
          </w:tcMar>
        </w:tcPr>
        <w:p>
          <w:r>
            <w:rPr>
              <w:rFonts w:ascii="Calibri" w:hAnsi="Calibri"/>
              <w:color w:val="596875"/>
              <w:sz w:val="15"/>
            </w:rPr>
            <w:t>Year 7 SMART-format mastery question bank  |  Hub 4</w:t>
          </w:r>
        </w:p>
      </w:tc>
      <w:tc>
        <w:tcPr>
          <w:tcW w:type="dxa" w:w="2520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jc w:val="right"/>
          </w:pPr>
          <w:r>
            <w:rPr>
              <w:rFonts w:ascii="Calibri" w:hAnsi="Calibri"/>
              <w:color w:val="596875"/>
              <w:sz w:val="15"/>
            </w:rPr>
            <w:t xml:space="preserve">Page </w:t>
          </w:r>
          <w:r>
            <w:rPr>
              <w:rFonts w:ascii="Calibri" w:hAnsi="Calibri"/>
              <w:color w:val="586673"/>
              <w:sz w:val="16"/>
            </w:rPr>
            <w:fldChar w:fldCharType="begin"/>
            <w:instrText xml:space="preserve">PAGE</w:instrText>
            <w:fldChar w:fldCharType="end"/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6" w:lineRule="auto"/>
    </w:pPr>
    <w:rPr>
      <w:rFonts w:ascii="Calibri" w:hAnsi="Calibri"/>
      <w:color w:val="17324D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7324D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image" Target="media/image3.png"/><Relationship Id="rId13" Type="http://schemas.openxmlformats.org/officeDocument/2006/relationships/image" Target="media/image4.png"/><Relationship Id="rId14" Type="http://schemas.openxmlformats.org/officeDocument/2006/relationships/image" Target="media/image5.png"/><Relationship Id="rId15" Type="http://schemas.openxmlformats.org/officeDocument/2006/relationships/image" Target="media/image6.png"/><Relationship Id="rId16" Type="http://schemas.openxmlformats.org/officeDocument/2006/relationships/image" Target="media/image7.png"/><Relationship Id="rId17" Type="http://schemas.openxmlformats.org/officeDocument/2006/relationships/image" Target="media/image8.png"/><Relationship Id="rId18" Type="http://schemas.openxmlformats.org/officeDocument/2006/relationships/image" Target="media/image9.png"/><Relationship Id="rId19" Type="http://schemas.openxmlformats.org/officeDocument/2006/relationships/image" Target="media/image10.png"/><Relationship Id="rId20" Type="http://schemas.openxmlformats.org/officeDocument/2006/relationships/image" Target="media/image11.png"/><Relationship Id="rId21" Type="http://schemas.openxmlformats.org/officeDocument/2006/relationships/image" Target="media/image12.png"/><Relationship Id="rId22" Type="http://schemas.openxmlformats.org/officeDocument/2006/relationships/image" Target="media/image13.png"/><Relationship Id="rId23" Type="http://schemas.openxmlformats.org/officeDocument/2006/relationships/image" Target="media/image14.png"/><Relationship Id="rId24" Type="http://schemas.openxmlformats.org/officeDocument/2006/relationships/image" Target="media/image15.png"/><Relationship Id="rId25" Type="http://schemas.openxmlformats.org/officeDocument/2006/relationships/image" Target="media/image16.png"/><Relationship Id="rId26" Type="http://schemas.openxmlformats.org/officeDocument/2006/relationships/image" Target="media/image17.png"/><Relationship Id="rId27" Type="http://schemas.openxmlformats.org/officeDocument/2006/relationships/image" Target="media/image18.png"/><Relationship Id="rId28" Type="http://schemas.openxmlformats.org/officeDocument/2006/relationships/image" Target="media/image19.png"/><Relationship Id="rId29" Type="http://schemas.openxmlformats.org/officeDocument/2006/relationships/image" Target="media/image20.png"/><Relationship Id="rId30" Type="http://schemas.openxmlformats.org/officeDocument/2006/relationships/image" Target="media/image21.png"/><Relationship Id="rId31" Type="http://schemas.openxmlformats.org/officeDocument/2006/relationships/image" Target="media/image22.png"/><Relationship Id="rId32" Type="http://schemas.openxmlformats.org/officeDocument/2006/relationships/image" Target="media/image23.png"/><Relationship Id="rId33" Type="http://schemas.openxmlformats.org/officeDocument/2006/relationships/image" Target="media/image24.png"/><Relationship Id="rId34" Type="http://schemas.openxmlformats.org/officeDocument/2006/relationships/image" Target="media/image25.png"/><Relationship Id="rId35" Type="http://schemas.openxmlformats.org/officeDocument/2006/relationships/image" Target="media/image26.png"/><Relationship Id="rId36" Type="http://schemas.openxmlformats.org/officeDocument/2006/relationships/image" Target="media/image27.png"/><Relationship Id="rId37" Type="http://schemas.openxmlformats.org/officeDocument/2006/relationships/image" Target="media/image28.png"/><Relationship Id="rId38" Type="http://schemas.openxmlformats.org/officeDocument/2006/relationships/image" Target="media/image29.png"/><Relationship Id="rId39" Type="http://schemas.openxmlformats.org/officeDocument/2006/relationships/image" Target="media/image30.png"/><Relationship Id="rId40" Type="http://schemas.openxmlformats.org/officeDocument/2006/relationships/image" Target="media/image31.png"/><Relationship Id="rId41" Type="http://schemas.openxmlformats.org/officeDocument/2006/relationships/image" Target="media/image32.png"/><Relationship Id="rId42" Type="http://schemas.openxmlformats.org/officeDocument/2006/relationships/image" Target="media/image33.png"/><Relationship Id="rId43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 7 SMART-format mastery question bank</dc:title>
  <dc:subject>120 original mathematics practice questions mapped to 40 SMART item types</dc:subject>
  <dc:creator>Waiuku Primary School - Hub 4</dc:creator>
  <cp:keywords>Year 7, mathematics, SMART, mastery, practice bank, financial maths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