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07F7B"/>
          <w:sz w:val="21"/>
        </w:rPr>
        <w:t>YEAR 8 MATHEMATICS</w:t>
      </w:r>
    </w:p>
    <w:p>
      <w:pPr>
        <w:spacing w:after="100"/>
      </w:pPr>
      <w:r>
        <w:rPr>
          <w:rFonts w:ascii="Calibri" w:hAnsi="Calibri"/>
          <w:b/>
          <w:color w:val="17324D"/>
          <w:sz w:val="50"/>
        </w:rPr>
        <w:t>SMART-format mastery question bank</w:t>
      </w:r>
    </w:p>
    <w:p>
      <w:pPr>
        <w:spacing w:after="240"/>
      </w:pPr>
      <w:r>
        <w:rPr>
          <w:rFonts w:ascii="Calibri" w:hAnsi="Calibri"/>
          <w:color w:val="596875"/>
          <w:sz w:val="25"/>
        </w:rPr>
        <w:t>120 original practice questions mapped to all 40 item types in the 2026 Year 8 paper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6" w:color="CAD3DA"/>
          <w:left w:val="single" w:sz="6" w:color="CAD3DA"/>
          <w:bottom w:val="single" w:sz="6" w:color="CAD3DA"/>
          <w:right w:val="single" w:sz="6" w:color="CAD3DA"/>
          <w:insideH w:val="single" w:sz="6" w:color="CAD3DA"/>
          <w:insideV w:val="single" w:sz="6" w:color="CAD3DA"/>
        </w:tblBorders>
      </w:tblPr>
      <w:tblGrid>
        <w:gridCol w:w="4968"/>
        <w:gridCol w:w="4968"/>
        <w:gridCol w:w="4968"/>
      </w:tblGrid>
      <w:tr>
        <w:trPr>
          <w:tblHeader w:val="true"/>
        </w:trPr>
        <w:tc>
          <w:tcPr>
            <w:tcW w:type="dxa" w:w="4968"/>
            <w:shd w:fill="E9F1FB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21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21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21"/>
              </w:rPr>
              <w:t>C — TRANSFER CHECK</w:t>
            </w:r>
          </w:p>
        </w:tc>
      </w:tr>
      <w:tr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Model, annotate and discuss. Students learn the wording and response conventions.</w:t>
            </w:r>
          </w:p>
        </w:tc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Use independently in lessons or homework. Demand closely matches the SMART item family.</w:t>
            </w:r>
          </w:p>
        </w:tc>
        <w:tc>
          <w:tcPr>
            <w:tcW w:type="dxa" w:w="496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324D"/>
                <w:sz w:val="18"/>
              </w:rPr>
              <w:t>Hold back for exit tickets or mini-tests. Includes new numbers or a small transfer twist.</w:t>
            </w:r>
          </w:p>
        </w:tc>
      </w:tr>
    </w:tbl>
    <w:p>
      <w:pPr>
        <w:pStyle w:val="Heading2"/>
        <w:spacing w:before="200" w:after="80"/>
      </w:pPr>
      <w:r>
        <w:t>Recommended use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Teach with A, practise with B, and protect C until students work independently.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Require students to show working even when the response is multiple choice.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Discuss distractors: students should explain why each incorrect option is tempting.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For homework, select 8-12 mixed B questions rather than giving an entire strand at once.</w:t>
      </w:r>
    </w:p>
    <w:p>
      <w:pPr>
        <w:spacing w:after="60"/>
        <w:ind w:left="340" w:hanging="198"/>
      </w:pPr>
      <w:r>
        <w:rPr>
          <w:rFonts w:ascii="Calibri" w:hAnsi="Calibri"/>
          <w:color w:val="17324D"/>
          <w:sz w:val="19"/>
        </w:rPr>
        <w:t>•  A student is secure when they can solve at least two variants and explain the method.</w:t>
      </w:r>
    </w:p>
    <w:p>
      <w:pPr>
        <w:pStyle w:val="Heading2"/>
        <w:spacing w:before="160" w:after="80"/>
      </w:pPr>
      <w:r>
        <w:t>Bank structure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AD3DA"/>
          <w:left w:val="single" w:sz="5" w:color="CAD3DA"/>
          <w:bottom w:val="single" w:sz="5" w:color="CAD3DA"/>
          <w:right w:val="single" w:sz="5" w:color="CAD3DA"/>
          <w:insideH w:val="single" w:sz="5" w:color="CAD3DA"/>
          <w:insideV w:val="single" w:sz="5" w:color="CAD3DA"/>
        </w:tblBorders>
      </w:tblPr>
      <w:tblGrid>
        <w:gridCol w:w="4608"/>
        <w:gridCol w:w="3240"/>
        <w:gridCol w:w="3240"/>
        <w:gridCol w:w="3816"/>
      </w:tblGrid>
      <w:tr>
        <w:trPr>
          <w:tblHeader w:val="true"/>
        </w:trPr>
        <w:tc>
          <w:tcPr>
            <w:tcW w:type="dxa" w:w="460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Item families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Questions</w:t>
            </w:r>
          </w:p>
        </w:tc>
        <w:tc>
          <w:tcPr>
            <w:tcW w:type="dxa" w:w="381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Suggested use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2E74B5"/>
                <w:sz w:val="16"/>
              </w:rPr>
              <w:t>Number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13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39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6F42C1"/>
                <w:sz w:val="16"/>
              </w:rPr>
              <w:t>Algebra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3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9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00897B"/>
                <w:sz w:val="16"/>
              </w:rPr>
              <w:t>Measurement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7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21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E06B20"/>
                <w:sz w:val="16"/>
              </w:rPr>
              <w:t>Geometry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7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21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238B57"/>
                <w:sz w:val="16"/>
              </w:rPr>
              <w:t>Statistics &amp; Probability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6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18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  <w:tr>
        <w:tc>
          <w:tcPr>
            <w:tcW w:type="dxa" w:w="4608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B87500"/>
                <w:sz w:val="16"/>
              </w:rPr>
              <w:t>Financial Maths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4</w:t>
            </w:r>
          </w:p>
        </w:tc>
        <w:tc>
          <w:tcPr>
            <w:tcW w:type="dxa" w:w="3240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12</w:t>
            </w:r>
          </w:p>
        </w:tc>
        <w:tc>
          <w:tcPr>
            <w:tcW w:type="dxa" w:w="3816"/>
            <w:tcMar>
              <w:top w:w="35" w:type="dxa"/>
              <w:start w:w="130" w:type="dxa"/>
              <w:bottom w:w="35" w:type="dxa"/>
              <w:end w:w="130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6"/>
              </w:rPr>
              <w:t>Lessons • homework • checks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QUESTION BANK MAP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Item families and teaching focus  •  1 of 2</w:t>
      </w:r>
    </w:p>
    <w:tbl>
      <w:tblPr>
        <w:tblW w:type="dxa" w:w="15120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656"/>
        <w:gridCol w:w="3240"/>
        <w:gridCol w:w="7488"/>
        <w:gridCol w:w="2736"/>
      </w:tblGrid>
      <w:tr>
        <w:trPr>
          <w:tblHeader w:val="true"/>
        </w:trPr>
        <w:tc>
          <w:tcPr>
            <w:tcW w:type="dxa" w:w="165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748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73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Practice codes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Divide a five-digit whole number by a one-digit number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prime numbers from a mixed list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order of operations, including powers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Round decimals to a stated place value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number as a product of prime factors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decimal multiplication and division results with 1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Check multiplication statements involving fractions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factors, multiples and square numbers together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fractions with unlike denominators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 lowest common multiple in repeating-time contexts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Recover a whole amount from the fraction remaining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one part of a total divided in a ratio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Number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fraction of a journey distance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Simplify an expression by collecting like terms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Translate a multi-step comparison into an algebraic expression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Algebra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into a formula containing brackets and division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difference between positive and negative temperatures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a mass scale and convert kilograms to grams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 map scale to convert distance to map length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travel time from distance and average speed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Q31A-C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QUESTION BANK MAP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Item families and teaching focus  •  2 of 2</w:t>
      </w:r>
    </w:p>
    <w:tbl>
      <w:tblPr>
        <w:tblW w:type="dxa" w:w="15120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656"/>
        <w:gridCol w:w="3240"/>
        <w:gridCol w:w="7488"/>
        <w:gridCol w:w="2736"/>
      </w:tblGrid>
      <w:tr>
        <w:trPr>
          <w:tblHeader w:val="true"/>
        </w:trPr>
        <w:tc>
          <w:tcPr>
            <w:tcW w:type="dxa" w:w="165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3240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Strand</w:t>
            </w:r>
          </w:p>
        </w:tc>
        <w:tc>
          <w:tcPr>
            <w:tcW w:type="dxa" w:w="7488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736"/>
            <w:shd w:fill="E8EEF5"/>
            <w:tcMar>
              <w:top w:w="60" w:type="dxa"/>
              <w:start w:w="130" w:type="dxa"/>
              <w:bottom w:w="60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Practice codes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Q36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a repeated length by the number of lengths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Q36A-C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cuboid depth from volume, length and width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Measurement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area of a uniform border around a rectangle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Classify a quadrilateral from its shape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a labelled point from ordered coordinates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Q7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angle relationships on parallel lines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Q7A-C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Recognise a valid net for a triangular prism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quarter turns to compass directions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an interior angle of a regular polygon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Geometry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symmetry in an isosceles trapezium to find a coordinate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Q8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theoretical probability from category counts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Q8A-C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Q15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the modal category from a two-way table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Q15A-C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Q19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Interpret grouped frequencies and select a true statement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Q19A-C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 percentage to predict a likely count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value when the mean is known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Q40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Statistics &amp; Probability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ranges from a summary table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Q40A-C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Q22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time into a cost rule with a fixed fee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Q22A-C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Q23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Match a fixed-fee cost rule to its graph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Q23A-C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Q24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a percentage discount to both parts of a cost rule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Q24A-C</w:t>
            </w:r>
          </w:p>
        </w:tc>
      </w:tr>
      <w:tr>
        <w:tc>
          <w:tcPr>
            <w:tcW w:type="dxa" w:w="165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/>
                <w:color w:val="17324D"/>
                <w:sz w:val="15"/>
              </w:rPr>
              <w:t>Q39</w:t>
            </w:r>
          </w:p>
        </w:tc>
        <w:tc>
          <w:tcPr>
            <w:tcW w:type="dxa" w:w="3240"/>
            <w:tcMar>
              <w:top w:w="38" w:type="dxa"/>
              <w:start w:w="65" w:type="dxa"/>
              <w:bottom w:w="38" w:type="dxa"/>
              <w:end w:w="65" w:type="dxa"/>
            </w:tcMar>
            <w:shd w:fill="F7F9FA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Financial Maths</w:t>
            </w:r>
          </w:p>
        </w:tc>
        <w:tc>
          <w:tcPr>
            <w:tcW w:type="dxa" w:w="7488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rate and gross income to find hours worked</w:t>
            </w:r>
          </w:p>
        </w:tc>
        <w:tc>
          <w:tcPr>
            <w:tcW w:type="dxa" w:w="2736"/>
            <w:tcMar>
              <w:top w:w="38" w:type="dxa"/>
              <w:start w:w="65" w:type="dxa"/>
              <w:bottom w:w="38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Q39A-C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Divide a five-digit whole number by a one-digit number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14 742 / 6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23 184 / 8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38 556 / 9 =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Estimate the quotient first, then check by multiplication.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Identify prime numbers from a mixed list</w:t>
      </w:r>
      <w:r>
        <w:rPr>
          <w:rFonts w:ascii="Calibri" w:hAnsi="Calibri"/>
          <w:color w:val="596875"/>
          <w:sz w:val="18"/>
        </w:rPr>
        <w:t xml:space="preserve">   •   Response style: Choose all valid answers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prime numbers.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11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21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31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41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51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prime numbers.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17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27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37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47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57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prime numbers.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23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33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43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53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63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Test divisibility systematically; 1 is not prime and every even number above 2 is composite.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order of operations, including powers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7^2 - 5 x 3 =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132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48 / 6 + 3^2 =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73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2 x (5^2 - 9) =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23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32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Calculate powers first, then multiplication or division, then addition or subtraction.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Round decimals to a stated place value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is 47.2864 rounded to the nearest hundredth?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47.28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47.29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47.286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is 125.944 rounded to the nearest tenth?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126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125.9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125.94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125.95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is 8.9951 rounded to the nearest thousandth?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8.99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8.996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8.995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Identify the rounding digit, then inspect only the digit immediately to its right.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Express a number as a product of prime factors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prime factorisation of 18?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2 x 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2 x 3^2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 x 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 x 18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prime factorisation of 40?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 x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2 x 20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2^3 x 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5 x 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prime factorisation of 84?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2 x 42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 x 21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 x 3 x 14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2^2 x 3 x 7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a factor tree and continue until every factor is prime.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Compare decimal multiplication and division results with 1</w:t>
      </w:r>
      <w:r>
        <w:rPr>
          <w:rFonts w:ascii="Calibri" w:hAnsi="Calibri"/>
          <w:color w:val="596875"/>
          <w:sz w:val="18"/>
        </w:rPr>
        <w:t xml:space="preserve">   •   Response style: Choose two calculations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calculations that have an answer less than 1.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0.03 x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0.04 x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6 /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80 / 10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calculations that have an answer less than 1.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0.7 x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0.006 x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45 /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300 / 1000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the TWO calculations that have an answer less than 1.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0.0008 x 1000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0.09 x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 / 10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900 / 100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place value to predict whether multiplying or dividing makes the number larger or smaller.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Q18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Check multiplication statements involving fractions</w:t>
      </w:r>
      <w:r>
        <w:rPr>
          <w:rFonts w:ascii="Calibri" w:hAnsi="Calibri"/>
          <w:color w:val="596875"/>
          <w:sz w:val="18"/>
        </w:rPr>
        <w:t xml:space="preserve">   •   Response style: Choose all true calculations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calculations that are true.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5 x 1/8 = 5/8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1/4 x 1/3 = 1/12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 x 2/5 = 6/15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2/7 x 4 = 8/28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calculations that are true.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7 x 1/9 = 7/9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2/3 x 1/5 = 2/15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 x 3/7 = 12/28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5/6 x 2 = 10/12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Choose all the calculations that are true.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 x 1/11 = 6/11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1/2 x 1/7 = 2/14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5 x 3/8 = 15/8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4/9 x 3 = 12/27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Multiply whole numbers by the numerator; when multiplying fractions, multiply both numerators and both denominators.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factors, multiples and square numbers together</w:t>
      </w:r>
      <w:r>
        <w:rPr>
          <w:rFonts w:ascii="Calibri" w:hAnsi="Calibri"/>
          <w:color w:val="596875"/>
          <w:sz w:val="18"/>
        </w:rPr>
        <w:t xml:space="preserve">   •   Response style: Choose one possible number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number has 4 and 9 as factors, is a multiple of 6, and is a square number. Which could it be?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54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number has 5 and 10 as factors, is a multiple of 4, and is a square number. Which could it be?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number has 7 and 14 as factors, is a multiple of 4, and is a square number. Which could it be?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144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196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252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Test each condition separately, then keep only the option satisfying all of them.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Add fractions with unlike denominators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Mila walks 2/3 km, then 1/4 km. How far does she walk in total?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3/7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3/12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11/12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3/4 km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Noah cycles 5/6 km, then 1/8 km. How far does he cycle in total?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6/14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6/48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21/24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23/24 km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ribbon is made from pieces 3/5 m and 7/10 m long. What is the total length?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10/15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13/10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10/10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21/50 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a common denominator before adding; never add the denominators.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the lowest common multiple in repeating-time contexts</w:t>
      </w:r>
      <w:r>
        <w:rPr>
          <w:rFonts w:ascii="Calibri" w:hAnsi="Calibri"/>
          <w:color w:val="596875"/>
          <w:sz w:val="18"/>
        </w:rPr>
        <w:t xml:space="preserve">   •   Response style: Choose the next common time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lights flash every 5 minutes and every 8 minutes. They flash together at 10:00. When do they next flash together?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10:13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10:20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10:40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11:00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bells ring every 6 minutes and every 9 minutes. They ring together at 1:15 pm. When do they next ring together?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1:30 pm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1:33 pm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1:39 pm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2:09 pm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Two signals sound every 12 minutes and every 15 minutes. They sound together at 08:20. When do they next sound together?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08:47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08:50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09:00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09:20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the lowest common multiple of the two time intervals, then add it once.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Recover a whole amount from the fraction remaining</w:t>
      </w:r>
      <w:r>
        <w:rPr>
          <w:rFonts w:ascii="Calibri" w:hAnsi="Calibri"/>
          <w:color w:val="596875"/>
          <w:sz w:val="18"/>
        </w:rPr>
        <w:t xml:space="preserve">   •   Response style: Choose one starting amount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Aroha delivers 2/5 of her leaflets and has 240 left. How many leaflets did she have at the start?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360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600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shop sells 3/7 of its tickets and has 360 left. How many tickets did it have at the start?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540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630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720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840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class uses 5/12 of its paper and has 350 sheets left. How many sheets did it have at the start?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420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500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550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600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Identify the fraction remaining, match it to the known amount, then scale to the whole.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one part of a total divided in a ratio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drink uses cordial and water in the ratio 2:5. There are 1 400 mL altogether. How much water is used?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200 mL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400 mL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700 mL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1 000 mL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Red and blue beads are in the ratio 3:7. There are 250 beads altogether. How many are blue?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75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175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210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Flour and oats are mixed in the ratio 4:1. The mixture has a mass of 750 g. How much is flour?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150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600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625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700 g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Add the ratio parts first, find the value of one part, then multiply by the required number of parts.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E74B5"/>
          <w:sz w:val="19"/>
        </w:rPr>
        <w:t>NUMBER</w:t>
      </w:r>
      <w:r>
        <w:rPr>
          <w:rFonts w:ascii="Calibri" w:hAnsi="Calibri"/>
          <w:b/>
          <w:color w:val="17324D"/>
          <w:sz w:val="31"/>
        </w:rPr>
        <w:t xml:space="preserve">   |   Q29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 fraction of a journey distance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journey is 240 km. A driver stops after 3/8 of the journey. How far has the driver travelled?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90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150 km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route is 360 km. A bus stops after 5/12 of the route. How far has it travelled?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150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210 km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trail is 450 km. A cyclist completes 7/10 of it. How far has the cyclist travelled?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45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70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300 km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315 km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E74B5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Multiply the total distance by the fraction and simplify before calculating.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Q10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Simplify an expression by collecting like terms</w:t>
      </w:r>
      <w:r>
        <w:rPr>
          <w:rFonts w:ascii="Calibri" w:hAnsi="Calibri"/>
          <w:color w:val="596875"/>
          <w:sz w:val="18"/>
        </w:rPr>
        <w:t xml:space="preserve">   •   Response style: Choose one expression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Simplify 4a + 3b + 2a - b.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6a + 4b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6a + 2b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2a + 2b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8ab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Simplify 7m - 2n - 3m + 5n.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10m + 7n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4m - 7n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4m + 3n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9mn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Simplify 5x + 4y - 2x - 7y.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7x + 11y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3x + 3y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7x - 3y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3x - 3y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Combine coefficients only when the variable part is the same.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Q17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Translate a multi-step comparison into an algebraic expression</w:t>
      </w:r>
      <w:r>
        <w:rPr>
          <w:rFonts w:ascii="Calibri" w:hAnsi="Calibri"/>
          <w:color w:val="596875"/>
          <w:sz w:val="18"/>
        </w:rPr>
        <w:t xml:space="preserve">   •   Response style: Choose one expression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Kai has n cards. Ana has 4 fewer than Kai. Leo has twice as many cards as Ana. Which expression represents Leo's cards?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2n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n - 4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2n - 4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2(n - 4)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Sami has p books. Lee has 7 more than Sami. Mo has 3 times as many books as Lee. Which expression represents Mo's books?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3p + 7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p + 21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3(p + 7)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7 - 3p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Rina has t stickers. Ari has 6 fewer than Rina. Bea has 4 times as many stickers as Ari. Which expression represents Bea's stickers?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4t - 6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4(t - 6)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 - 24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6 - 4t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Build the expression in the same order as the story; brackets preserve the first comparison.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6F42C1"/>
          <w:sz w:val="19"/>
        </w:rPr>
        <w:t>ALGEBRA</w:t>
      </w:r>
      <w:r>
        <w:rPr>
          <w:rFonts w:ascii="Calibri" w:hAnsi="Calibri"/>
          <w:b/>
          <w:color w:val="17324D"/>
          <w:sz w:val="31"/>
        </w:rPr>
        <w:t xml:space="preserve">   |   Q20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Substitute into a formula containing brackets and division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formula is t = n(n - 3) / 2. What is t when n = 12?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108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54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formula is p = m(m + 1) / 2. What is p when m = 9?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10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formula is v = k(k - 5) / 2. What is v when k = 15?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150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50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75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6F42C1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Substitute first, evaluate the brackets, multiply, then divide.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the difference between positive and negative temperatures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temperature is -5 degrees C in one town and 8 degrees C in another. What is the difference?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8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13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-13 degrees C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temperature is -7 degrees C at dawn and 4 degrees C at midday. What is the difference?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11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-3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-11 degrees C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One freezer is -12 degrees C and another is 3 degrees C. What is the difference?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-9 degrees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15 degrees C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Place both temperatures on a number line and count the full distance across zero.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Read a mass scale and convert kilograms to grams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arrow shows a mass on the scale. What is the mass in grams?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949420"/>
                  <wp:docPr id="1" name="Picture 1" descr="Y8 Q3A question diagram" title="Y8 Q3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a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9494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140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1 040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1 400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14 000 g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arrow shows a mass on the scale. What is the mass in grams?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949420"/>
                  <wp:docPr id="2" name="Picture 2" descr="Y8 Q3B question diagram" title="Y8 Q3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b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9494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275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2 075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2 500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2 750 g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arrow shows a mass on the scale. What is the mass in grams?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949420"/>
                  <wp:docPr id="3" name="Picture 3" descr="Y8 Q3C question diagram" title="Y8 Q3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c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9494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65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650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605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6 500 g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Work out the value of each small interval before converting kilograms to grams.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a map scale to convert distance to map length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map scale is 2 cm : 30 km. What map distance represents 150 km?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5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7.5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10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15 cm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map scale is 3 cm : 42 km. What map distance represents 196 km?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7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14 cm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map scale is 2.5 cm : 40 km. What map distance represents 224 km?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8.4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14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16 cm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22.4 cm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how many scale groups fit the real distance, then multiply by the map length.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Calculate travel time from distance and average speed</w:t>
      </w:r>
      <w:r>
        <w:rPr>
          <w:rFonts w:ascii="Calibri" w:hAnsi="Calibri"/>
          <w:color w:val="596875"/>
          <w:sz w:val="18"/>
        </w:rPr>
        <w:t xml:space="preserve">   •   Response style: Write a whole number of hours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car travels 260 km at an average of 70 km each hour. How long does the journey take, to the nearest hour?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bus travels 315 km at an average of 80 km each hour. How long does the journey take, to the nearest hour?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train travels 540 km at an average of 95 km each hour. How long does the journey take, to the nearest hour?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time = distance / speed, then round only at the end as instructed.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Q36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Multiply a repeated length by the number of lengths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swimmer completes 75 lengths of a 25 m pool. How far does the swimmer travel?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100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1 500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1 875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3 750 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swimmer completes 64 lengths of a 50 m pool. How far does the swimmer travel?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1 600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3 200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3 250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6 400 m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Q36C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An athlete completes 120 lengths of a 33 m track section. How far does the athlete travel?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153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3 300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3 630 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3 960 m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One length is the stated end-to-end distance; multiply it by the number completed.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cuboid depth from volume, length and width</w:t>
      </w:r>
      <w:r>
        <w:rPr>
          <w:rFonts w:ascii="Calibri" w:hAnsi="Calibri"/>
          <w:color w:val="596875"/>
          <w:sz w:val="18"/>
        </w:rPr>
        <w:t xml:space="preserve">   •   Response style: Write the depth in centimetres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rectangular pool is 20 m long and 8 m wide. Its volume is 240 cubic metres. What is its depth in centimetres?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rectangular tank is 25 m long and 10 m wide. Its volume is 500 cubic metres. What is its depth in centimetres?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pool is 32 m long and 12.5 m wide. Its volume is 680 cubic metres. What is its depth in centimetres?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Divide volume by the base area, then convert metres to centimetres.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00897B"/>
          <w:sz w:val="19"/>
        </w:rPr>
        <w:t>MEASUREMENT</w:t>
      </w:r>
      <w:r>
        <w:rPr>
          <w:rFonts w:ascii="Calibri" w:hAnsi="Calibri"/>
          <w:b/>
          <w:color w:val="17324D"/>
          <w:sz w:val="31"/>
        </w:rPr>
        <w:t xml:space="preserve">   |   Q38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the area of a uniform border around a rectangle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1 m-wide tiled border surrounds a 20 m by 10 m pool. What is the area of the border?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26474"/>
                  <wp:docPr id="4" name="Picture 4" descr="Y8 Q38A question diagram" title="Y8 Q38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8a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264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32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64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200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264 square metres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1.5 m-wide path surrounds a 25 m by 12 m garden. What is the area of the path?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26474"/>
                  <wp:docPr id="5" name="Picture 5" descr="Y8 Q38B question diagram" title="Y8 Q38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8b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264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55.5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81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120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420 square metres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2 m-wide deck surrounds a 30 m by 15 m pool. What is the area of the deck?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26474"/>
                  <wp:docPr id="6" name="Picture 6" descr="Y8 Q38C question diagram" title="Y8 Q38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8c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264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90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180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190 square metres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196 square metres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0897B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Calculate outer area minus inner area; the border is added on both sides of each dimension.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Q1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Classify a quadrilateral from its shape</w:t>
      </w:r>
      <w:r>
        <w:rPr>
          <w:rFonts w:ascii="Calibri" w:hAnsi="Calibri"/>
          <w:color w:val="596875"/>
          <w:sz w:val="18"/>
        </w:rPr>
        <w:t xml:space="preserve">   •   Response style: Choose one name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8996" cy="2286000"/>
                  <wp:docPr id="7" name="Picture 7" descr="Y8 Q1A question diagram" title="Y8 Q1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a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99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8996" cy="2286000"/>
                  <wp:docPr id="8" name="Picture 8" descr="Y8 Q1B question diagram" title="Y8 Q1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b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99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name of this shape?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8996" cy="2286000"/>
                  <wp:docPr id="9" name="Picture 9" descr="Y8 Q1C question diagram" title="Y8 Q1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c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99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kite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parallelogram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trapezium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rhombus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defining properties, especially pairs of parallel sides and equal adjacent sides.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Identify a labelled point from ordered coordinates</w:t>
      </w:r>
      <w:r>
        <w:rPr>
          <w:rFonts w:ascii="Calibri" w:hAnsi="Calibri"/>
          <w:color w:val="596875"/>
          <w:sz w:val="18"/>
        </w:rPr>
        <w:t xml:space="preserve">   •   Response style: Choose one labelled position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labelled position is at (-3, 4)?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46076" cy="2514600"/>
                  <wp:docPr id="10" name="Picture 10" descr="Y8 Q5A question diagram" title="Y8 Q5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5a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76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Position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Position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Position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Position D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Position 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(F)  Position F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(G)  Position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(H)  Position H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labelled position is at (4, -2)?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46076" cy="2514600"/>
                  <wp:docPr id="11" name="Picture 11" descr="Y8 Q5B question diagram" title="Y8 Q5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5b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76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Position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Position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Position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Position D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Position 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(F)  Position F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(G)  Position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(H)  Position H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labelled position is at (-2, -5)?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46076" cy="2514600"/>
                  <wp:docPr id="12" name="Picture 12" descr="Y8 Q5C question diagram" title="Y8 Q5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5c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76" cy="2514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(A)  Position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(B)  Position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(C)  Position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(D)  Position D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(E)  Position E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(F)  Position F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(G)  Position G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5"/>
              </w:rPr>
              <w:t>(H)  Position H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Move along the x-axis first, then vertically using the y-coordinate.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Q7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angle relationships on parallel lines</w:t>
      </w:r>
      <w:r>
        <w:rPr>
          <w:rFonts w:ascii="Calibri" w:hAnsi="Calibri"/>
          <w:color w:val="596875"/>
          <w:sz w:val="18"/>
        </w:rPr>
        <w:t xml:space="preserve">   •   Response style: Choose one angle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Lines PQ and RS are parallel. What is the size of angle A?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35443"/>
                  <wp:docPr id="13" name="Picture 13" descr="Y8 Q7A question diagram" title="Y8 Q7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7a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3544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68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90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112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248 degrees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Lines PQ and RS are parallel. What is the size of angle A?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35443"/>
                  <wp:docPr id="14" name="Picture 14" descr="Y8 Q7B question diagram" title="Y8 Q7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7b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3544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58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122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180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238 degrees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Q7C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Lines PQ and RS are parallel. What is the size of angle A?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35443"/>
                  <wp:docPr id="15" name="Picture 15" descr="Y8 Q7C question diagram" title="Y8 Q7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7c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3544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43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47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90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133 degrees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Mark corresponding, alternate and co-interior relationships before calculating.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Recognise a valid net for a triangular prism</w:t>
      </w:r>
      <w:r>
        <w:rPr>
          <w:rFonts w:ascii="Calibri" w:hAnsi="Calibri"/>
          <w:color w:val="596875"/>
          <w:sz w:val="18"/>
        </w:rPr>
        <w:t xml:space="preserve">   •   Response style: Choose one diagram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diagram is a correct net for a triangular prism?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32278" cy="2514599"/>
                  <wp:docPr id="16" name="Picture 16" descr="Y8 Q9A question diagram" title="Y8 Q9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9a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278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Net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Net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Net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Net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diagram is a correct net for a triangular prism?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32278" cy="2514599"/>
                  <wp:docPr id="17" name="Picture 17" descr="Y8 Q9B question diagram" title="Y8 Q9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9b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278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Net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Net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Net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Net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diagram is a correct net for a triangular prism?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32278" cy="2514599"/>
                  <wp:docPr id="18" name="Picture 18" descr="Y8 Q9C question diagram" title="Y8 Q9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9c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278" cy="2514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Net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Net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Net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Net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 triangular prism net must contain three rectangles and two congruent triangles arranged to fold without overlap.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Q12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quarter turns to compass directions</w:t>
      </w:r>
      <w:r>
        <w:rPr>
          <w:rFonts w:ascii="Calibri" w:hAnsi="Calibri"/>
          <w:color w:val="596875"/>
          <w:sz w:val="18"/>
        </w:rPr>
        <w:t xml:space="preserve">   •   Response style: Choose one direction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person faces North East and makes a quarter turn left. Which direction are they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379306" cy="2286000"/>
                  <wp:docPr id="19" name="Picture 19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0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North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East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South East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North West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person faces South West and makes a quarter turn right. Which direction are they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379306" cy="2286000"/>
                  <wp:docPr id="20" name="Picture 20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0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South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South East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North West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North East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person faces West and makes a quarter turn left. Which direction are they facing?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379306" cy="2286000"/>
                  <wp:docPr id="21" name="Picture 21" descr="COMPASS question diagram" title="COMPASS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ass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06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North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South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South East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North West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 quarter turn on an eight-point compass moves two direction steps.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Q33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Calculate an interior angle of a regular polygon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size of each interior angle of a regular hexagon?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86000" cy="2286000"/>
                  <wp:docPr id="22" name="Picture 22" descr="Y8 Q33A question diagram" title="Y8 Q33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3a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60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180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720 degrees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size of each interior angle of a regular octagon?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86000" cy="2286000"/>
                  <wp:docPr id="23" name="Picture 23" descr="Y8 Q33B question diagram" title="Y8 Q33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3b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45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108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135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1 080 degrees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What is the size of each interior angle of a regular decagon?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286000" cy="2286000"/>
                  <wp:docPr id="24" name="Picture 24" descr="Y8 Q33C question diagram" title="Y8 Q33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3c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8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36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72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140 degrees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144 degrees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the interior-angle sum formula, then divide equally among all vertices.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E06B20"/>
          <w:sz w:val="19"/>
        </w:rPr>
        <w:t>GEOMETRY</w:t>
      </w:r>
      <w:r>
        <w:rPr>
          <w:rFonts w:ascii="Calibri" w:hAnsi="Calibri"/>
          <w:b/>
          <w:color w:val="17324D"/>
          <w:sz w:val="31"/>
        </w:rPr>
        <w:t xml:space="preserve">   |   Q35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symmetry in an isosceles trapezium to find a coordinate</w:t>
      </w:r>
      <w:r>
        <w:rPr>
          <w:rFonts w:ascii="Calibri" w:hAnsi="Calibri"/>
          <w:color w:val="596875"/>
          <w:sz w:val="18"/>
        </w:rPr>
        <w:t xml:space="preserve">   •   Response style: Choose one coordinate pair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DEFG is an isosceles trapezium. What are the coordinates of D?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82521"/>
                  <wp:docPr id="25" name="Picture 25" descr="Y8 Q35A question diagram" title="Y8 Q35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5a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825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(-2, 3)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(2, 3)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(-4, 3)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(-2, -3)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DEFG is an isosceles trapezium. What are the coordinates of D?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882521"/>
                  <wp:docPr id="26" name="Picture 26" descr="Y8 Q35B question diagram" title="Y8 Q35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5b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825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(-6, 4)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(-4, -4)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(-4, 4)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(4, 4)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DEFG is an isosceles trapezium. What are the coordinates of D?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2230308"/>
                  <wp:docPr id="27" name="Picture 27" descr="Y8 Q35C question diagram" title="Y8 Q35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35c.pn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2303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(1, 5)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(-1, 5)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(-3, 5)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(-1, -5)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E06B2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Find the vertical line of symmetry from the lower vertices, then reflect the known upper vertex.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Q8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 theoretical probability from category counts</w:t>
      </w:r>
      <w:r>
        <w:rPr>
          <w:rFonts w:ascii="Calibri" w:hAnsi="Calibri"/>
          <w:color w:val="596875"/>
          <w:sz w:val="18"/>
        </w:rPr>
        <w:t xml:space="preserve">   •   Response style: Choose one fraction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centre has 4 birds, 10 cats, 8 dogs and 6 rabbits. What is the probability that a rabbit is checked first?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1/4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3/11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3/14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6/22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bag has 5 red, 8 blue, 7 yellow and 10 green counters. What is the probability of choosing green?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1/4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1/3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2/5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1/2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Q8C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box has 6 black, 9 red and 3 blue pencils. What is the probability of choosing blue?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1/3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1/5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1/9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1/6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Add every category to find the total, then write favourable outcomes over all outcomes.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Q15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Identify the modal category from a two-way table</w:t>
      </w:r>
      <w:r>
        <w:rPr>
          <w:rFonts w:ascii="Calibri" w:hAnsi="Calibri"/>
          <w:color w:val="596875"/>
          <w:sz w:val="18"/>
        </w:rPr>
        <w:t xml:space="preserve">   •   Response style: Choose one category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students in four clubs. Which club is the mode?</w:t>
            </w:r>
          </w:p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584"/>
              <w:gridCol w:w="1296"/>
              <w:gridCol w:w="1296"/>
            </w:tblGrid>
            <w:tr>
              <w:trPr>
                <w:tblHeader w:val="true"/>
              </w:trP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Club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Boys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Girls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Chess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7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Music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9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11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Art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13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14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Drama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10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Chess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Music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Art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Drama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transport used by two classes. Which type is the mode?</w:t>
            </w:r>
          </w:p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584"/>
              <w:gridCol w:w="1296"/>
              <w:gridCol w:w="1296"/>
            </w:tblGrid>
            <w:tr>
              <w:trPr>
                <w:tblHeader w:val="true"/>
              </w:trP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Transport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Class A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Class B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Walk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7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Bus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11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13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Car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9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11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Bike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Walk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Bus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Car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Bike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Q15C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lunch choices in two year groups. Which choice is the mode?</w:t>
            </w:r>
          </w:p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584"/>
              <w:gridCol w:w="1296"/>
              <w:gridCol w:w="1296"/>
            </w:tblGrid>
            <w:tr>
              <w:trPr>
                <w:tblHeader w:val="true"/>
              </w:trP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Choice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Year 7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Year 8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Salad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10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Pasta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10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12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Sandwich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15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16</w:t>
                  </w:r>
                </w:p>
              </w:tc>
            </w:tr>
            <w:tr>
              <w:tc>
                <w:tcPr>
                  <w:tcW w:type="dxa" w:w="158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Soup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</w:t>
                  </w:r>
                </w:p>
              </w:tc>
              <w:tc>
                <w:tcPr>
                  <w:tcW w:type="dxa" w:w="1296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Salad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Pasta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Sandwich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Soup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Combine the two row or column counts for each category before comparing totals.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Q19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Interpret grouped frequencies and select a true statement</w:t>
      </w:r>
      <w:r>
        <w:rPr>
          <w:rFonts w:ascii="Calibri" w:hAnsi="Calibri"/>
          <w:color w:val="596875"/>
          <w:sz w:val="18"/>
        </w:rPr>
        <w:t xml:space="preserve">   •   Response style: Choose one statement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game scores. Which statement is true?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572379"/>
                  <wp:docPr id="28" name="Picture 28" descr="Y8 Q19A question diagram" title="Y8 Q19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9a.pn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5723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The score was below 100 exactly 4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The score was 100-149 exactly 3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The score was at least 200 exactly 2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The score was 150-199 exactly 2 times.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game scores. Which statement is true?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572379"/>
                  <wp:docPr id="29" name="Picture 29" descr="Y8 Q19B question diagram" title="Y8 Q19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9b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5723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The score was below 100 more than once.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The score was 100-149 exactly 4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The score was below 200 exactly 7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The score was 200-249 most often.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Q19C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graph shows game scores. Which statement is true?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572379"/>
                  <wp:docPr id="30" name="Picture 30" descr="Y8 Q19C question diagram" title="Y8 Q19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19c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5723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The score was below 100 exactly 2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The score was 100-149 exactly 3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The score was at least 200 exactly 5 times.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The score was 150-199 most often.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Translate each statement into the bins it includes, then add those frequencies carefully.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Q32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a percentage to predict a likely count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Seventy percent of the marbles in a bag are blue. If 10 are selected at random, how many are likely to be blue?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Thirty-five percent of a set of cards are green. If 20 are selected at random, how many are likely to be green?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Forty-five percent of seedlings are native plants. If 40 are selected, how many are likely to be native?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Convert the percentage to a fraction or decimal, then multiply by the sample size.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Q34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Find a missing value when the mean is known</w:t>
      </w:r>
      <w:r>
        <w:rPr>
          <w:rFonts w:ascii="Calibri" w:hAnsi="Calibri"/>
          <w:color w:val="596875"/>
          <w:sz w:val="18"/>
        </w:rPr>
        <w:t xml:space="preserve">   •   Response style: Choose one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attendance over 5 days is 84. The first four days are 78, 86, 82 and 84. What is day 5?</w:t>
            </w:r>
          </w:p>
          <w:tbl>
            <w:tblPr>
              <w:tblW w:type="dxa" w:w="4363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979"/>
              <w:gridCol w:w="677"/>
              <w:gridCol w:w="677"/>
              <w:gridCol w:w="677"/>
              <w:gridCol w:w="677"/>
              <w:gridCol w:w="677"/>
            </w:tblGrid>
            <w:tr>
              <w:trPr>
                <w:tblHeader w:val="true"/>
              </w:trP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Day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1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2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3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4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5</w:t>
                  </w:r>
                </w:p>
              </w:tc>
            </w:tr>
            <w:t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Attendance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78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86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82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84</w:t>
                  </w:r>
                </w:p>
              </w:tc>
              <w:tc>
                <w:tcPr>
                  <w:tcW w:type="dxa" w:w="677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?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84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86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90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94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number of visitors over 6 days is 72. The first five days are 66, 75, 70, 80 and 69. What is day 6?</w:t>
            </w:r>
          </w:p>
          <w:tbl>
            <w:tblPr>
              <w:tblW w:type="dxa" w:w="4363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979"/>
              <w:gridCol w:w="564"/>
              <w:gridCol w:w="564"/>
              <w:gridCol w:w="564"/>
              <w:gridCol w:w="564"/>
              <w:gridCol w:w="564"/>
              <w:gridCol w:w="564"/>
            </w:tblGrid>
            <w:tr>
              <w:trPr>
                <w:tblHeader w:val="true"/>
              </w:trP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Day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1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2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3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4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5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6</w:t>
                  </w:r>
                </w:p>
              </w:tc>
            </w:tr>
            <w:t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Visitors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66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75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70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80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69</w:t>
                  </w:r>
                </w:p>
              </w:tc>
              <w:tc>
                <w:tcPr>
                  <w:tcW w:type="dxa" w:w="564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?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70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72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74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78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mean score over 7 games is 125. The first six scores are 118, 126, 130, 122, 128 and 121. What is game 7?</w:t>
            </w:r>
          </w:p>
          <w:tbl>
            <w:tblPr>
              <w:tblW w:type="dxa" w:w="4363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979"/>
              <w:gridCol w:w="483"/>
              <w:gridCol w:w="483"/>
              <w:gridCol w:w="483"/>
              <w:gridCol w:w="483"/>
              <w:gridCol w:w="483"/>
              <w:gridCol w:w="483"/>
              <w:gridCol w:w="483"/>
            </w:tblGrid>
            <w:tr>
              <w:trPr>
                <w:tblHeader w:val="true"/>
              </w:trP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Game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1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2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3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4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5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6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2"/>
                    </w:rPr>
                    <w:t>7</w:t>
                  </w:r>
                </w:p>
              </w:tc>
            </w:tr>
            <w:tr>
              <w:tc>
                <w:tcPr>
                  <w:tcW w:type="dxa" w:w="979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Score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118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126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130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122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128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121</w:t>
                  </w:r>
                </w:p>
              </w:tc>
              <w:tc>
                <w:tcPr>
                  <w:tcW w:type="dxa" w:w="48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2"/>
                    </w:rPr>
                    <w:t>?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125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126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128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130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mean x number of values to recover the total, then subtract the known values.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238B57"/>
          <w:sz w:val="19"/>
        </w:rPr>
        <w:t>STATISTICS &amp; PROBABILITY</w:t>
      </w:r>
      <w:r>
        <w:rPr>
          <w:rFonts w:ascii="Calibri" w:hAnsi="Calibri"/>
          <w:b/>
          <w:color w:val="17324D"/>
          <w:sz w:val="31"/>
        </w:rPr>
        <w:t xml:space="preserve">   |   Q40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Compare ranges from a summary table</w:t>
      </w:r>
      <w:r>
        <w:rPr>
          <w:rFonts w:ascii="Calibri" w:hAnsi="Calibri"/>
          <w:color w:val="596875"/>
          <w:sz w:val="18"/>
        </w:rPr>
        <w:t xml:space="preserve">   •   Response style: Choose one range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subject has the greatest range, and what is that range?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Subject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Minimum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Median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Maximum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Maths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18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48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79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English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25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51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82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Science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22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55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88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Maths, 61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English, 57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Science, 44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Science, 66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area has the greatest range, and what is that range?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Area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Minimum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Median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Maximum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Reading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30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62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91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Writing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28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58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84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Inquiry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35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60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89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Reading, 31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Reading, 61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Writing, 56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Inquiry, 54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Q40C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Which team has the greatest range, and what is that range?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Team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Minimum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Median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Maximum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Team A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14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72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Team B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20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50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85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Team C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18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49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80</w:t>
                  </w:r>
                </w:p>
              </w:tc>
            </w:tr>
          </w:tbl>
          <w:p/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Team A, 58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Team C, 62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Team B, 65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Team B, 85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238B57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For each category, calculate maximum minus minimum; the median is not used for range.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Q22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Substitute time into a cost rule with a fixed fee</w:t>
      </w:r>
      <w:r>
        <w:rPr>
          <w:rFonts w:ascii="Calibri" w:hAnsi="Calibri"/>
          <w:color w:val="596875"/>
          <w:sz w:val="18"/>
        </w:rPr>
        <w:t xml:space="preserve">   •   Response style: Write one dollar amount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designer charges a $150 base fee plus $40 per hour. What is the cost for 12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technician charges an $85 call-out fee plus $25 per hour. What is the cost for 18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Q22C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consultant charges a $240 base fee plus $60 per hour. What is the cost for 9 hours?</w:t>
            </w:r>
          </w:p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Multiply the hourly charge first, then add the base fee once.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Q23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Match a fixed-fee cost rule to its graph</w:t>
      </w:r>
      <w:r>
        <w:rPr>
          <w:rFonts w:ascii="Calibri" w:hAnsi="Calibri"/>
          <w:color w:val="596875"/>
          <w:sz w:val="18"/>
        </w:rPr>
        <w:t xml:space="preserve">   •   Response style: Choose one labelled line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Hiring equipment costs $100 plus $30 per hour. Which line shows the cost?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04517"/>
                  <wp:docPr id="31" name="Picture 31" descr="Y8 Q23A question diagram" title="Y8 Q23A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23a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045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Line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Line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Line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Line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service costs $200 plus $25 per hour. Which line shows the cost?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04517"/>
                  <wp:docPr id="32" name="Picture 32" descr="Y8 Q23B question diagram" title="Y8 Q23B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23b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045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Line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Line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Line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Line D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Q23C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tutor charges $50 plus $45 per hour. Which line shows the cost?</w:t>
            </w:r>
          </w:p>
          <w:p>
            <w:pPr>
              <w:spacing w:before="60"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88920" cy="1704517"/>
                  <wp:docPr id="33" name="Picture 33" descr="Y8 Q23C question diagram" title="Y8 Q23C question dia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8_q23c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7045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Line A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Line B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Line C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Line D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The y-intercept is the fixed fee and the slope is the hourly charge.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Q24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Apply a percentage discount to both parts of a cost rule</w:t>
      </w:r>
      <w:r>
        <w:rPr>
          <w:rFonts w:ascii="Calibri" w:hAnsi="Calibri"/>
          <w:color w:val="596875"/>
          <w:sz w:val="18"/>
        </w:rPr>
        <w:t xml:space="preserve">   •   Response style: Choose the discounted rule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service costs a $160 base fee plus $40 per hour. A 20% discount applies. Which is the discounted cost?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$128 plus $40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$128 plus $32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$140 plus $32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$140 plus $36 per hour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technician charges $120 plus $50 per hour. A 10% discount applies. Which is the discounted cost?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$110 plus $40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$108 plus $50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$108 plus $45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$110 plus $45 per hour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Q24C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A consultant charges $200 plus $36 per hour. A 25% discount applies. Which is the discounted cost?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(A)  $175 plus $27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(B)  $150 plus $36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(C)  $175 plus $30 per hour</w:t>
            </w:r>
          </w:p>
          <w:p>
            <w:pPr>
              <w:spacing w:after="30" w:line="240" w:lineRule="auto"/>
              <w:ind w:left="220" w:hanging="160"/>
            </w:pPr>
            <w:r>
              <w:rPr>
                <w:rFonts w:ascii="Calibri" w:hAnsi="Calibri"/>
                <w:color w:val="17324D"/>
                <w:sz w:val="17"/>
              </w:rPr>
              <w:t>(D)  $150 plus $27 per hour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If the discount applies to the whole service, reduce both the fixed fee and the hourly rate.</w:t>
            </w:r>
          </w:p>
        </w:tc>
      </w:tr>
    </w:tbl>
    <w:p>
      <w:r>
        <w:br w:type="page"/>
      </w:r>
    </w:p>
    <w:p>
      <w:pPr>
        <w:spacing w:before="0" w:after="60"/>
      </w:pPr>
      <w:r>
        <w:rPr>
          <w:rFonts w:ascii="Calibri" w:hAnsi="Calibri"/>
          <w:b/>
          <w:color w:val="B87500"/>
          <w:sz w:val="19"/>
        </w:rPr>
        <w:t>FINANCIAL MATHS</w:t>
      </w:r>
      <w:r>
        <w:rPr>
          <w:rFonts w:ascii="Calibri" w:hAnsi="Calibri"/>
          <w:b/>
          <w:color w:val="17324D"/>
          <w:sz w:val="31"/>
        </w:rPr>
        <w:t xml:space="preserve">   |   Q39 QUESTION FAMILY</w:t>
      </w:r>
    </w:p>
    <w:p>
      <w:pPr>
        <w:spacing w:after="120"/>
      </w:pPr>
      <w:r>
        <w:rPr>
          <w:rFonts w:ascii="Calibri" w:hAnsi="Calibri"/>
          <w:b/>
          <w:color w:val="596875"/>
          <w:sz w:val="21"/>
        </w:rPr>
        <w:t>Use rate and gross income to find hours worked</w:t>
      </w:r>
      <w:r>
        <w:rPr>
          <w:rFonts w:ascii="Calibri" w:hAnsi="Calibri"/>
          <w:color w:val="596875"/>
          <w:sz w:val="18"/>
        </w:rPr>
        <w:t xml:space="preserve">   •   Response style: Write one numerical answer</w:t>
      </w:r>
    </w:p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4968"/>
        <w:gridCol w:w="4968"/>
        <w:gridCol w:w="4968"/>
      </w:tblGrid>
      <w:tr>
        <w:tc>
          <w:tcPr>
            <w:tcW w:type="dxa" w:w="4968"/>
            <w:shd w:fill="E9F1FB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E74B5"/>
                <w:sz w:val="19"/>
              </w:rPr>
              <w:t>A — LEARN THE FORMAT</w:t>
            </w:r>
          </w:p>
        </w:tc>
        <w:tc>
          <w:tcPr>
            <w:tcW w:type="dxa" w:w="4968"/>
            <w:shd w:fill="E4F3F1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007F7B"/>
                <w:sz w:val="19"/>
              </w:rPr>
              <w:t>B — INDEPENDENT MATCH</w:t>
            </w:r>
          </w:p>
        </w:tc>
        <w:tc>
          <w:tcPr>
            <w:tcW w:type="dxa" w:w="4968"/>
            <w:shd w:fill="FFF1D8"/>
            <w:tcMar>
              <w:top w:w="70" w:type="dxa"/>
              <w:start w:w="130" w:type="dxa"/>
              <w:bottom w:w="70" w:type="dxa"/>
              <w:end w:w="13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B87500"/>
                <w:sz w:val="19"/>
              </w:rPr>
              <w:t>C — TRANSFER CHECK</w:t>
            </w:r>
          </w:p>
        </w:tc>
      </w:tr>
      <w:tr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Q39A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pay information. How many hours did Hana work?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Name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Rate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Income before deductions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Deductions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Hana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$24.50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$441.00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$66.15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Matiu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$27.00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$540.00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$81.00</w:t>
                  </w:r>
                </w:p>
              </w:tc>
            </w:tr>
          </w:tbl>
          <w:p/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Q39B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pay information. How many hours did Wiremu work?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Name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Rate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Income before deductions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Deductions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Wiremu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$27.20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$598.40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$101.73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Leah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$26.00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$520.00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$88.40</w:t>
                  </w:r>
                </w:p>
              </w:tc>
            </w:tr>
          </w:tbl>
          <w:p/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  <w:tc>
          <w:tcPr>
            <w:tcW w:type="dxa" w:w="4968"/>
            <w:vAlign w:val="top"/>
            <w:tcMar>
              <w:top w:w="80" w:type="dxa"/>
              <w:start w:w="105" w:type="dxa"/>
              <w:bottom w:w="80" w:type="dxa"/>
              <w:end w:w="105" w:type="dxa"/>
            </w:tcMar>
          </w:tcPr>
          <w:p>
            <w:pPr>
              <w:spacing w:after="100" w:line="259" w:lineRule="auto"/>
            </w:pPr>
            <w:r>
              <w:rPr>
                <w:rFonts w:ascii="Calibri" w:hAnsi="Calibri"/>
                <w:b/>
                <w:color w:val="007F7B"/>
                <w:sz w:val="21"/>
              </w:rPr>
              <w:t>Q39C</w:t>
            </w:r>
          </w:p>
          <w:p>
            <w:pPr>
              <w:spacing w:after="100" w:line="259" w:lineRule="auto"/>
            </w:pPr>
            <w:r>
              <w:rPr>
                <w:rFonts w:ascii="Calibri" w:hAnsi="Calibri"/>
                <w:b w:val="0"/>
                <w:color w:val="17324D"/>
                <w:sz w:val="18"/>
              </w:rPr>
              <w:t>The table shows pay information. How many hours did Mele work?</w:t>
            </w:r>
          </w:p>
          <w:tbl>
            <w:tblPr>
              <w:tblW w:type="dxa" w:w="4349"/>
              <w:jc w:val="center"/>
              <w:tblLayout w:type="fixed"/>
              <w:tblLook w:firstColumn="1" w:firstRow="1" w:lastColumn="0" w:lastRow="0" w:noHBand="0" w:noVBand="1" w:val="04A0"/>
              <w:tblBorders>
                <w:top w:val="single" w:sz="5" w:color="AEB8C0"/>
                <w:left w:val="single" w:sz="5" w:color="AEB8C0"/>
                <w:bottom w:val="single" w:sz="5" w:color="AEB8C0"/>
                <w:right w:val="single" w:sz="5" w:color="AEB8C0"/>
                <w:insideH w:val="single" w:sz="5" w:color="AEB8C0"/>
                <w:insideV w:val="single" w:sz="5" w:color="AEB8C0"/>
              </w:tblBorders>
            </w:tblPr>
            <w:tblGrid>
              <w:gridCol w:w="1440"/>
              <w:gridCol w:w="893"/>
              <w:gridCol w:w="893"/>
              <w:gridCol w:w="1123"/>
            </w:tblGrid>
            <w:tr>
              <w:trPr>
                <w:tblHeader w:val="true"/>
              </w:trP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Name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Rate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Income before deductions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  <w:shd w:fill="E8EEF5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/>
                      <w:color w:val="17324D"/>
                      <w:sz w:val="15"/>
                    </w:rPr>
                    <w:t>Deductions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Mele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$31.50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$787.50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$133.88</w:t>
                  </w:r>
                </w:p>
              </w:tc>
            </w:tr>
            <w:tr>
              <w:tc>
                <w:tcPr>
                  <w:tcW w:type="dxa" w:w="1440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left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Aria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$29.00</w:t>
                  </w:r>
                </w:p>
              </w:tc>
              <w:tc>
                <w:tcPr>
                  <w:tcW w:type="dxa" w:w="89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$638.00</w:t>
                  </w:r>
                </w:p>
              </w:tc>
              <w:tc>
                <w:tcPr>
                  <w:tcW w:type="dxa" w:w="1123"/>
                  <w:tcMar>
                    <w:top w:w="30" w:type="dxa"/>
                    <w:start w:w="30" w:type="dxa"/>
                    <w:bottom w:w="30" w:type="dxa"/>
                    <w:end w:w="30" w:type="dxa"/>
                  </w:tcMar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hAnsi="Calibri"/>
                      <w:b w:val="0"/>
                      <w:color w:val="17324D"/>
                      <w:sz w:val="15"/>
                    </w:rPr>
                    <w:t>$108.46</w:t>
                  </w:r>
                </w:p>
              </w:tc>
            </w:tr>
          </w:tbl>
          <w:p/>
          <w:p>
            <w:pPr>
              <w:spacing w:after="0" w:line="259" w:lineRule="auto"/>
            </w:pPr>
            <w:r>
              <w:rPr>
                <w:rFonts w:ascii="Calibri" w:hAnsi="Calibri"/>
                <w:b w:val="0"/>
                <w:color w:val="596875"/>
                <w:sz w:val="18"/>
              </w:rPr>
              <w:t>Answer: __________________</w:t>
            </w:r>
          </w:p>
        </w:tc>
      </w:tr>
    </w:tbl>
    <w:tbl>
      <w:tblPr>
        <w:tblW w:type="dxa" w:w="14904"/>
        <w:jc w:val="center"/>
        <w:tblLayout w:type="fixed"/>
        <w:tblLook w:firstColumn="1" w:firstRow="1" w:lastColumn="0" w:lastRow="0" w:noHBand="0" w:noVBand="1" w:val="04A0"/>
        <w:tblBorders>
          <w:top w:val="single" w:sz="4" w:color="D7DEE3"/>
          <w:left w:val="single" w:sz="4" w:color="D7DEE3"/>
          <w:bottom w:val="single" w:sz="4" w:color="D7DEE3"/>
          <w:right w:val="single" w:sz="4" w:color="D7DEE3"/>
          <w:insideH w:val="single" w:sz="4" w:color="D7DEE3"/>
          <w:insideV w:val="single" w:sz="4" w:color="D7DEE3"/>
        </w:tblBorders>
      </w:tblPr>
      <w:tblGrid>
        <w:gridCol w:w="2952"/>
        <w:gridCol w:w="11952"/>
      </w:tblGrid>
      <w:tr>
        <w:tc>
          <w:tcPr>
            <w:tcW w:type="dxa" w:w="2952"/>
            <w:shd w:fill="EEF2F5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B87500"/>
                <w:sz w:val="16"/>
              </w:rPr>
              <w:t>MASTERY HABIT</w:t>
            </w:r>
          </w:p>
        </w:tc>
        <w:tc>
          <w:tcPr>
            <w:tcW w:type="dxa" w:w="11952"/>
            <w:shd w:fill="F7F9FA"/>
            <w:tcMar>
              <w:top w:w="60" w:type="dxa"/>
              <w:start w:w="85" w:type="dxa"/>
              <w:bottom w:w="60" w:type="dxa"/>
              <w:end w:w="85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596875"/>
                <w:sz w:val="16"/>
              </w:rPr>
              <w:t>Use hours = income before deductions / hourly rate; deductions are irrelevant to this question.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1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Divide a five-digit whole number by a one-digit number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2 457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2 898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4 284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prime numbers from a mixed list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A, C and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A, C and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A, C and D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order of operations, including powers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- 17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- 32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Round decimals to a stated place value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- 47.29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- 125.9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- 8.995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Express a number as a product of prime factors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- 2 x 3^2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- 2^3 x 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- 2^2 x 3 x 7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decimal multiplication and division results with 1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and 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B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Q18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Check multiplication statements involving fractions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and 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factors, multiples and square numbers together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- 36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- 196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Add fractions with unlike denominators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- 11/12 km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- 23/24 km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- 13/10 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the lowest common multiple in repeating-time contexts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- 10:40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- 1:33 pm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- 09:20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Recover a whole amount from the fraction remaining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- 400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- 630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- 600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one part of a total divided in a ratio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- 1 000 mL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- 175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- 600 g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E74B5"/>
                <w:sz w:val="15"/>
              </w:rPr>
              <w:t>Q29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fraction of a journey distance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- 90 km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- 150 km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- 315 km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Q10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Simplify an expression by collecting like terms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- 6a + 2b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- 4m + 3n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- 3x - 3y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2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Q17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Translate a multi-step comparison into an algebraic expression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- 2(n - 4)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- 3(p + 7)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- 4(t - 6)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6F42C1"/>
                <w:sz w:val="15"/>
              </w:rPr>
              <w:t>Q20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into a formula containing brackets and division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- 54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- 45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- 75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difference between positive and negative temperatures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- 13 degrees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- 11 degrees 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- 15 degrees C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Read a mass scale and convert kilograms to grams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- 1 400 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- 2 750 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- 650 g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 map scale to convert distance to map length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- 10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- 14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- 14 cm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travel time from distance and average speed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4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6 hours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Q36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Multiply a repeated length by the number of lengths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- 1 875 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- 3 200 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- 3 960 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cuboid depth from volume, length and width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150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200 cm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170 cm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00897B"/>
                <w:sz w:val="15"/>
              </w:rPr>
              <w:t>Q38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the area of a uniform border around a rectangle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- 64 square metres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- 120 square metres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- 196 square metres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Q1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Classify a quadrilateral from its shape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parallelogram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kite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rhombus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a labelled point from ordered coordinates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G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Q7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angle relationships on parallel lines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- 112 degrees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- 122 degrees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- 133 degrees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Recognise a valid net for a triangular prism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alibri" w:hAnsi="Calibri"/>
          <w:b/>
          <w:color w:val="007F7B"/>
          <w:sz w:val="20"/>
        </w:rPr>
        <w:t>TEACHER ANSWER GUIDE</w:t>
      </w:r>
    </w:p>
    <w:p>
      <w:pPr>
        <w:spacing w:after="160"/>
      </w:pPr>
      <w:r>
        <w:rPr>
          <w:rFonts w:ascii="Calibri" w:hAnsi="Calibri"/>
          <w:b/>
          <w:color w:val="17324D"/>
          <w:sz w:val="38"/>
        </w:rPr>
        <w:t>Answers by question family  •  3 of 3</w:t>
      </w:r>
    </w:p>
    <w:tbl>
      <w:tblPr>
        <w:tblW w:type="dxa" w:w="14976"/>
        <w:jc w:val="center"/>
        <w:tblLayout w:type="fixed"/>
        <w:tblLook w:firstColumn="1" w:firstRow="1" w:lastColumn="0" w:lastRow="0" w:noHBand="0" w:noVBand="1" w:val="04A0"/>
        <w:tblBorders>
          <w:top w:val="single" w:sz="5" w:color="C7D0D8"/>
          <w:left w:val="single" w:sz="5" w:color="C7D0D8"/>
          <w:bottom w:val="single" w:sz="5" w:color="C7D0D8"/>
          <w:right w:val="single" w:sz="5" w:color="C7D0D8"/>
          <w:insideH w:val="single" w:sz="5" w:color="C7D0D8"/>
          <w:insideV w:val="single" w:sz="5" w:color="C7D0D8"/>
        </w:tblBorders>
      </w:tblPr>
      <w:tblGrid>
        <w:gridCol w:w="1512"/>
        <w:gridCol w:w="5904"/>
        <w:gridCol w:w="2520"/>
        <w:gridCol w:w="2520"/>
        <w:gridCol w:w="2520"/>
      </w:tblGrid>
      <w:tr>
        <w:trPr>
          <w:tblHeader w:val="true"/>
        </w:trPr>
        <w:tc>
          <w:tcPr>
            <w:tcW w:type="dxa" w:w="1512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SMART</w:t>
            </w:r>
          </w:p>
        </w:tc>
        <w:tc>
          <w:tcPr>
            <w:tcW w:type="dxa" w:w="5904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Skill focus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A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B answer</w:t>
            </w:r>
          </w:p>
        </w:tc>
        <w:tc>
          <w:tcPr>
            <w:tcW w:type="dxa" w:w="2520"/>
            <w:shd w:fill="E8EEF5"/>
            <w:tcMar>
              <w:top w:w="65" w:type="dxa"/>
              <w:start w:w="130" w:type="dxa"/>
              <w:bottom w:w="65" w:type="dxa"/>
              <w:end w:w="130" w:type="dxa"/>
            </w:tcMar>
          </w:tcPr>
          <w:p>
            <w:r>
              <w:rPr>
                <w:rFonts w:ascii="Calibri" w:hAnsi="Calibri"/>
                <w:b/>
                <w:color w:val="17324D"/>
                <w:sz w:val="17"/>
              </w:rPr>
              <w:t>C answer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Q12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quarter turns to compass directions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North West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North West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South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Q33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Calculate an interior angle of a regular polygon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- 120 degrees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- 135 degrees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- 144 degrees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E06B20"/>
                <w:sz w:val="15"/>
              </w:rPr>
              <w:t>Q35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symmetry in an isosceles trapezium to find a coordinate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 - (-2, 3)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(-4, 4)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(-1, 5)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Q8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theoretical probability from category counts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- 3/14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- 1/3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- 1/6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Q15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Identify the modal category from a two-way table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Art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Bus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Sandwich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Q19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Interpret grouped frequencies and select a true statement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Q32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a percentage to predict a likely count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7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7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18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Q34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Find a missing value when the mean is known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- 90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- 72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- 130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238B57"/>
                <w:sz w:val="15"/>
              </w:rPr>
              <w:t>Q40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Compare ranges from a summary table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Science, 66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Reading, 61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Team B, 65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Q22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Substitute time into a cost rule with a fixed fee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$630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$535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$780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Q23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Match a fixed-fee cost rule to its graph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Q24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Apply a percentage discount to both parts of a cost rule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B - $128 base fee plus $32 per hour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C - $108 base fee plus $45 per hour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D - $150 base fee plus $27 per hour</w:t>
            </w:r>
          </w:p>
        </w:tc>
      </w:tr>
      <w:tr>
        <w:tc>
          <w:tcPr>
            <w:tcW w:type="dxa" w:w="1512"/>
            <w:tcMar>
              <w:top w:w="55" w:type="dxa"/>
              <w:start w:w="65" w:type="dxa"/>
              <w:bottom w:w="55" w:type="dxa"/>
              <w:end w:w="65" w:type="dxa"/>
            </w:tcMar>
            <w:shd w:fill="F2F5F7"/>
          </w:tcPr>
          <w:p>
            <w:r>
              <w:rPr>
                <w:rFonts w:ascii="Calibri" w:hAnsi="Calibri"/>
                <w:b/>
                <w:color w:val="B87500"/>
                <w:sz w:val="15"/>
              </w:rPr>
              <w:t>Q39</w:t>
            </w:r>
          </w:p>
        </w:tc>
        <w:tc>
          <w:tcPr>
            <w:tcW w:type="dxa" w:w="5904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Use rate and gross income to find hours worked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18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22 hours</w:t>
            </w:r>
          </w:p>
        </w:tc>
        <w:tc>
          <w:tcPr>
            <w:tcW w:type="dxa" w:w="252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r>
              <w:rPr>
                <w:rFonts w:ascii="Calibri" w:hAnsi="Calibri"/>
                <w:b w:val="0"/>
                <w:color w:val="17324D"/>
                <w:sz w:val="15"/>
              </w:rPr>
              <w:t>25 hours</w:t>
            </w:r>
          </w:p>
        </w:tc>
      </w:tr>
    </w:tbl>
    <w:sectPr w:rsidR="00FC693F" w:rsidRPr="0006063C" w:rsidSect="00034616">
      <w:footerReference w:type="default" r:id="rId9"/>
      <w:pgSz w:w="16838" w:h="11906" w:orient="landscape"/>
      <w:pgMar w:top="709" w:right="822" w:bottom="652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192"/>
      <w:tblLayout w:type="fixed"/>
      <w:tblLook w:firstColumn="1" w:firstRow="1" w:lastColumn="0" w:lastRow="0" w:noHBand="0" w:noVBand="1" w:val="04A0"/>
    </w:tblPr>
    <w:tblGrid>
      <w:gridCol w:w="12672"/>
      <w:gridCol w:w="2520"/>
    </w:tblGrid>
    <w:tr>
      <w:tc>
        <w:tcPr>
          <w:tcW w:type="dxa" w:w="12672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libri" w:hAnsi="Calibri"/>
              <w:color w:val="596875"/>
              <w:sz w:val="15"/>
            </w:rPr>
            <w:t>Year 8 SMART-format mastery question bank  |  Hub 4</w:t>
          </w:r>
        </w:p>
      </w:tc>
      <w:tc>
        <w:tcPr>
          <w:tcW w:type="dxa" w:w="252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596875"/>
              <w:sz w:val="15"/>
            </w:rPr>
            <w:t xml:space="preserve">Page </w:t>
          </w:r>
          <w:r>
            <w:rPr>
              <w:rFonts w:ascii="Calibri" w:hAnsi="Calibri"/>
              <w:color w:val="586673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color w:val="17324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8 SMART-format mastery question bank</dc:title>
  <dc:subject>120 original mathematics practice questions mapped to 40 SMART item types</dc:subject>
  <dc:creator>Waiuku Primary School - Hub 4</dc:creator>
  <cp:keywords>Year 8, mathematics, SMART, mastery, practice bank, financial maths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